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4CDF" w14:textId="77777777" w:rsidR="002C7B06" w:rsidRDefault="002C7B06"/>
    <w:p w14:paraId="0909ECFE" w14:textId="0EFFAB47" w:rsidR="00080848" w:rsidRPr="00080848" w:rsidRDefault="00D560A3" w:rsidP="00080848">
      <w:pPr>
        <w:rPr>
          <w:rFonts w:ascii="Helvetica Neue" w:hAnsi="Helvetica Neue"/>
          <w:b/>
          <w:sz w:val="28"/>
          <w:szCs w:val="28"/>
          <w:u w:val="single"/>
        </w:rPr>
      </w:pPr>
      <w:r>
        <w:rPr>
          <w:rFonts w:ascii="Helvetica Neue" w:hAnsi="Helvetica Neue"/>
          <w:b/>
          <w:sz w:val="28"/>
          <w:szCs w:val="28"/>
          <w:u w:val="single"/>
        </w:rPr>
        <w:t>**</w:t>
      </w:r>
      <w:r w:rsidR="00F86240">
        <w:rPr>
          <w:rFonts w:ascii="Helvetica Neue" w:hAnsi="Helvetica Neue"/>
          <w:b/>
          <w:sz w:val="28"/>
          <w:szCs w:val="28"/>
          <w:u w:val="single"/>
        </w:rPr>
        <w:t>RECAP</w:t>
      </w:r>
      <w:r w:rsidR="00080848" w:rsidRPr="00080848">
        <w:rPr>
          <w:rFonts w:ascii="Helvetica Neue" w:hAnsi="Helvetica Neue"/>
          <w:b/>
          <w:sz w:val="28"/>
          <w:szCs w:val="28"/>
          <w:u w:val="single"/>
        </w:rPr>
        <w:t xml:space="preserve">:  </w:t>
      </w:r>
    </w:p>
    <w:p w14:paraId="5CD587EA" w14:textId="77777777" w:rsidR="00080848" w:rsidRDefault="00080848" w:rsidP="00080848">
      <w:pPr>
        <w:rPr>
          <w:rFonts w:ascii="Helvetica Neue" w:hAnsi="Helvetica Neue"/>
          <w:sz w:val="28"/>
          <w:szCs w:val="28"/>
        </w:rPr>
      </w:pPr>
      <w:r>
        <w:rPr>
          <w:rFonts w:ascii="Helvetica Neue" w:hAnsi="Helvetica Neue"/>
          <w:b/>
          <w:sz w:val="28"/>
          <w:szCs w:val="28"/>
        </w:rPr>
        <w:t xml:space="preserve">Chapters 9-14:  </w:t>
      </w:r>
      <w:r w:rsidRPr="007E1C6C">
        <w:rPr>
          <w:rFonts w:ascii="Helvetica Neue" w:hAnsi="Helvetica Neue"/>
          <w:i/>
          <w:sz w:val="28"/>
          <w:szCs w:val="28"/>
        </w:rPr>
        <w:t>Different types of prayer are discussed separately:</w:t>
      </w:r>
      <w:r>
        <w:rPr>
          <w:rFonts w:ascii="Helvetica Neue" w:hAnsi="Helvetica Neue"/>
          <w:sz w:val="28"/>
          <w:szCs w:val="28"/>
        </w:rPr>
        <w:t xml:space="preserve"> </w:t>
      </w:r>
    </w:p>
    <w:p w14:paraId="06CC0C54" w14:textId="77777777" w:rsidR="00080848" w:rsidRDefault="00080848" w:rsidP="00080848">
      <w:pPr>
        <w:jc w:val="center"/>
        <w:rPr>
          <w:rFonts w:ascii="Helvetica Neue" w:hAnsi="Helvetica Neue"/>
          <w:sz w:val="28"/>
          <w:szCs w:val="28"/>
        </w:rPr>
      </w:pPr>
      <w:r>
        <w:rPr>
          <w:rFonts w:ascii="Helvetica Neue" w:hAnsi="Helvetica Neue"/>
          <w:sz w:val="28"/>
          <w:szCs w:val="28"/>
        </w:rPr>
        <w:t>[supplications, prayers, intercessions, and thanksgivings]</w:t>
      </w:r>
    </w:p>
    <w:p w14:paraId="5D01B0B4" w14:textId="77777777" w:rsidR="00080848" w:rsidRPr="001356B8" w:rsidRDefault="00080848" w:rsidP="00080848">
      <w:pPr>
        <w:rPr>
          <w:rFonts w:ascii="Helvetica Neue" w:hAnsi="Helvetica Neue"/>
          <w:sz w:val="28"/>
          <w:szCs w:val="28"/>
        </w:rPr>
      </w:pPr>
      <w:r>
        <w:rPr>
          <w:rFonts w:ascii="Helvetica Neue" w:hAnsi="Helvetica Neue"/>
          <w:sz w:val="28"/>
          <w:szCs w:val="28"/>
        </w:rPr>
        <w:t xml:space="preserve"> </w:t>
      </w:r>
    </w:p>
    <w:p w14:paraId="24E4E074" w14:textId="77777777" w:rsidR="00080848" w:rsidRPr="00594651" w:rsidRDefault="00080848" w:rsidP="00080848">
      <w:pPr>
        <w:rPr>
          <w:rFonts w:ascii="Helvetica Neue" w:hAnsi="Helvetica Neue"/>
          <w:i/>
          <w:sz w:val="28"/>
          <w:szCs w:val="28"/>
        </w:rPr>
      </w:pPr>
      <w:r w:rsidRPr="00F74F68">
        <w:rPr>
          <w:rFonts w:ascii="Helvetica Neue" w:hAnsi="Helvetica Neue"/>
          <w:b/>
          <w:sz w:val="28"/>
          <w:szCs w:val="28"/>
          <w:u w:val="single"/>
        </w:rPr>
        <w:t>Chapter 15:</w:t>
      </w:r>
      <w:r>
        <w:rPr>
          <w:rFonts w:ascii="Helvetica Neue" w:hAnsi="Helvetica Neue"/>
          <w:sz w:val="28"/>
          <w:szCs w:val="28"/>
        </w:rPr>
        <w:t xml:space="preserve">  </w:t>
      </w:r>
      <w:r w:rsidRPr="007E1C6C">
        <w:rPr>
          <w:rFonts w:ascii="Helvetica Neue" w:hAnsi="Helvetica Neue"/>
          <w:i/>
          <w:sz w:val="28"/>
          <w:szCs w:val="28"/>
        </w:rPr>
        <w:t>The types of prayer are also viewed as steps:</w:t>
      </w:r>
    </w:p>
    <w:p w14:paraId="7B838DAA" w14:textId="77777777" w:rsidR="00080848" w:rsidRPr="00594651" w:rsidRDefault="00080848" w:rsidP="00080848">
      <w:pPr>
        <w:rPr>
          <w:rFonts w:ascii="Helvetica Neue" w:hAnsi="Helvetica Neue" w:cs="Arial"/>
          <w:i/>
          <w:sz w:val="28"/>
          <w:szCs w:val="28"/>
        </w:rPr>
      </w:pPr>
      <w:r>
        <w:rPr>
          <w:rFonts w:ascii="Helvetica Neue" w:hAnsi="Helvetica Neue" w:cs="Arial"/>
          <w:i/>
          <w:sz w:val="28"/>
          <w:szCs w:val="28"/>
        </w:rPr>
        <w:t>[</w:t>
      </w:r>
      <w:r w:rsidRPr="00594651">
        <w:rPr>
          <w:rFonts w:ascii="Helvetica Neue" w:hAnsi="Helvetica Neue" w:cs="Arial"/>
          <w:i/>
          <w:sz w:val="28"/>
          <w:szCs w:val="28"/>
        </w:rPr>
        <w:t>Fourth Step</w:t>
      </w:r>
      <w:r>
        <w:rPr>
          <w:rFonts w:ascii="Helvetica Neue" w:hAnsi="Helvetica Neue" w:cs="Arial"/>
          <w:i/>
          <w:sz w:val="28"/>
          <w:szCs w:val="28"/>
        </w:rPr>
        <w:t>]</w:t>
      </w:r>
    </w:p>
    <w:p w14:paraId="00DEB690" w14:textId="6DD2CECC" w:rsidR="00080848" w:rsidRPr="007E1C6C" w:rsidRDefault="00080848" w:rsidP="00080848">
      <w:pPr>
        <w:rPr>
          <w:rFonts w:ascii="Helvetica Neue" w:hAnsi="Helvetica Neue" w:cs="Arial"/>
          <w:sz w:val="28"/>
          <w:szCs w:val="28"/>
        </w:rPr>
      </w:pPr>
      <w:r>
        <w:rPr>
          <w:rFonts w:ascii="Helvetica Neue" w:hAnsi="Helvetica Neue" w:cs="Arial"/>
          <w:sz w:val="28"/>
          <w:szCs w:val="28"/>
        </w:rPr>
        <w:t xml:space="preserve">(RAMSEY) </w:t>
      </w:r>
      <w:r w:rsidRPr="008E2C5C">
        <w:rPr>
          <w:rFonts w:ascii="Helvetica Neue" w:hAnsi="Helvetica Neue" w:cs="Arial"/>
          <w:sz w:val="28"/>
          <w:szCs w:val="28"/>
        </w:rPr>
        <w:t xml:space="preserve">4.  And fourth </w:t>
      </w:r>
      <w:r w:rsidRPr="00EE15FF">
        <w:rPr>
          <w:rFonts w:ascii="Helvetica Neue" w:hAnsi="Helvetica Neue" w:cs="Arial"/>
          <w:i/>
          <w:sz w:val="28"/>
          <w:szCs w:val="28"/>
        </w:rPr>
        <w:t>(thanksgiving)</w:t>
      </w:r>
      <w:r w:rsidRPr="008E2C5C">
        <w:rPr>
          <w:rFonts w:ascii="Helvetica Neue" w:hAnsi="Helvetica Neue" w:cs="Arial"/>
          <w:sz w:val="28"/>
          <w:szCs w:val="28"/>
        </w:rPr>
        <w:t xml:space="preserve"> to those who, having already torn from their hearts the penal thorn of conscience, </w:t>
      </w:r>
      <w:r w:rsidRPr="006C646C">
        <w:rPr>
          <w:rFonts w:ascii="Helvetica Neue" w:hAnsi="Helvetica Neue" w:cs="Arial"/>
          <w:b/>
          <w:sz w:val="28"/>
          <w:szCs w:val="28"/>
          <w:u w:val="single"/>
        </w:rPr>
        <w:t>now, free from care</w:t>
      </w:r>
      <w:r w:rsidRPr="00594651">
        <w:rPr>
          <w:rFonts w:ascii="Helvetica Neue" w:hAnsi="Helvetica Neue" w:cs="Arial"/>
          <w:sz w:val="28"/>
          <w:szCs w:val="28"/>
          <w:u w:val="single"/>
        </w:rPr>
        <w:t>,</w:t>
      </w:r>
      <w:r w:rsidRPr="008E2C5C">
        <w:rPr>
          <w:rFonts w:ascii="Helvetica Neue" w:hAnsi="Helvetica Neue" w:cs="Arial"/>
          <w:sz w:val="28"/>
          <w:szCs w:val="28"/>
        </w:rPr>
        <w:t xml:space="preserve"> </w:t>
      </w:r>
      <w:r w:rsidRPr="008E2C5C">
        <w:rPr>
          <w:rFonts w:ascii="Helvetica Neue" w:hAnsi="Helvetica Neue" w:cs="Arial"/>
          <w:sz w:val="28"/>
          <w:szCs w:val="28"/>
          <w:u w:val="single"/>
        </w:rPr>
        <w:t xml:space="preserve">consider </w:t>
      </w:r>
      <w:r w:rsidRPr="00421F7C">
        <w:rPr>
          <w:rFonts w:ascii="Helvetica Neue" w:hAnsi="Helvetica Neue" w:cs="Arial"/>
          <w:b/>
          <w:sz w:val="28"/>
          <w:szCs w:val="28"/>
          <w:u w:val="single"/>
        </w:rPr>
        <w:t>with a most pure mind</w:t>
      </w:r>
      <w:r w:rsidRPr="008E2C5C">
        <w:rPr>
          <w:rFonts w:ascii="Helvetica Neue" w:hAnsi="Helvetica Neue" w:cs="Arial"/>
          <w:sz w:val="28"/>
          <w:szCs w:val="28"/>
        </w:rPr>
        <w:t xml:space="preserve"> the kindnesses and mercies of the Lord that he has bestowed in the past, gives in the present, and prepares for the future, </w:t>
      </w:r>
      <w:r w:rsidRPr="00863B31">
        <w:rPr>
          <w:rFonts w:ascii="Helvetica Neue" w:hAnsi="Helvetica Neue" w:cs="Arial"/>
          <w:sz w:val="28"/>
          <w:szCs w:val="28"/>
          <w:u w:val="single"/>
        </w:rPr>
        <w:t>and are rapt by their fervent heart to that fiery prayer which can be neither seized nor expressed by the mouth of man</w:t>
      </w:r>
      <w:r w:rsidRPr="008E2C5C">
        <w:rPr>
          <w:rFonts w:ascii="Helvetica Neue" w:hAnsi="Helvetica Neue" w:cs="Arial"/>
          <w:sz w:val="28"/>
          <w:szCs w:val="28"/>
        </w:rPr>
        <w:t>.”</w:t>
      </w:r>
      <w:r>
        <w:rPr>
          <w:rFonts w:ascii="Helvetica Neue" w:hAnsi="Helvetica Neue" w:cs="Arial"/>
          <w:sz w:val="28"/>
          <w:szCs w:val="28"/>
        </w:rPr>
        <w:t xml:space="preserve">  </w:t>
      </w:r>
    </w:p>
    <w:p w14:paraId="54A46607" w14:textId="77777777" w:rsidR="003C770F" w:rsidRDefault="003C770F" w:rsidP="00080848">
      <w:pPr>
        <w:rPr>
          <w:rFonts w:ascii="Helvetica Neue" w:hAnsi="Helvetica Neue" w:cs="Arial"/>
          <w:sz w:val="28"/>
          <w:szCs w:val="28"/>
        </w:rPr>
      </w:pPr>
    </w:p>
    <w:p w14:paraId="6F8F68A5" w14:textId="4102F073" w:rsidR="00080848" w:rsidRDefault="00080848" w:rsidP="00080848">
      <w:pPr>
        <w:rPr>
          <w:rFonts w:ascii="Helvetica Neue" w:hAnsi="Helvetica Neue" w:cs="Arial"/>
          <w:sz w:val="28"/>
          <w:szCs w:val="28"/>
        </w:rPr>
      </w:pPr>
      <w:r>
        <w:rPr>
          <w:rFonts w:ascii="Helvetica Neue" w:hAnsi="Helvetica Neue" w:cs="Arial"/>
          <w:sz w:val="28"/>
          <w:szCs w:val="28"/>
        </w:rPr>
        <w:t xml:space="preserve">(LUIBHEID) “Sometimes the soul which has come to be rooted in this </w:t>
      </w:r>
      <w:r w:rsidRPr="00D779D7">
        <w:rPr>
          <w:rFonts w:ascii="Helvetica Neue" w:hAnsi="Helvetica Neue" w:cs="Arial"/>
          <w:b/>
          <w:sz w:val="28"/>
          <w:szCs w:val="28"/>
          <w:u w:val="single"/>
        </w:rPr>
        <w:t>state of real purity</w:t>
      </w:r>
      <w:r>
        <w:rPr>
          <w:rFonts w:ascii="Helvetica Neue" w:hAnsi="Helvetica Neue" w:cs="Arial"/>
          <w:sz w:val="28"/>
          <w:szCs w:val="28"/>
        </w:rPr>
        <w:t xml:space="preserve"> takes on all the forms of prayer at the same time.  It flies from one to the other, like an uncontrollable grasping fire</w:t>
      </w:r>
      <w:r w:rsidRPr="00421F7C">
        <w:rPr>
          <w:rFonts w:ascii="Helvetica Neue" w:hAnsi="Helvetica Neue" w:cs="Arial"/>
          <w:sz w:val="28"/>
          <w:szCs w:val="28"/>
        </w:rPr>
        <w:t xml:space="preserve">. </w:t>
      </w:r>
      <w:r w:rsidRPr="00421F7C">
        <w:rPr>
          <w:rFonts w:ascii="Helvetica Neue" w:hAnsi="Helvetica Neue" w:cs="Arial"/>
          <w:b/>
          <w:sz w:val="28"/>
          <w:szCs w:val="28"/>
        </w:rPr>
        <w:t>It becomes an outpouring of living pure</w:t>
      </w:r>
      <w:r w:rsidRPr="00421F7C">
        <w:rPr>
          <w:rFonts w:ascii="Helvetica Neue" w:hAnsi="Helvetica Neue" w:cs="Arial"/>
          <w:sz w:val="28"/>
          <w:szCs w:val="28"/>
        </w:rPr>
        <w:t xml:space="preserve"> </w:t>
      </w:r>
      <w:r w:rsidRPr="00421F7C">
        <w:rPr>
          <w:rFonts w:ascii="Helvetica Neue" w:hAnsi="Helvetica Neue" w:cs="Arial"/>
          <w:b/>
          <w:sz w:val="28"/>
          <w:szCs w:val="28"/>
        </w:rPr>
        <w:t>prayer</w:t>
      </w:r>
      <w:r w:rsidR="006C646C">
        <w:rPr>
          <w:rFonts w:ascii="Helvetica Neue" w:hAnsi="Helvetica Neue" w:cs="Arial"/>
          <w:sz w:val="28"/>
          <w:szCs w:val="28"/>
        </w:rPr>
        <w:t>.</w:t>
      </w:r>
    </w:p>
    <w:p w14:paraId="1D14C19C" w14:textId="77777777" w:rsidR="00080848" w:rsidRPr="008E2C5C" w:rsidRDefault="00080848" w:rsidP="00080848">
      <w:pPr>
        <w:rPr>
          <w:rFonts w:ascii="Helvetica Neue" w:hAnsi="Helvetica Neue" w:cs="Arial"/>
          <w:i/>
          <w:sz w:val="28"/>
          <w:szCs w:val="28"/>
          <w:u w:val="single"/>
        </w:rPr>
      </w:pPr>
      <w:r w:rsidRPr="008E2C5C">
        <w:rPr>
          <w:rFonts w:ascii="Helvetica Neue" w:hAnsi="Helvetica Neue" w:cs="Arial"/>
          <w:i/>
          <w:sz w:val="28"/>
          <w:szCs w:val="28"/>
          <w:u w:val="single"/>
        </w:rPr>
        <w:t>**Keep in mind that . . .</w:t>
      </w:r>
    </w:p>
    <w:p w14:paraId="405440BC" w14:textId="77777777" w:rsidR="00080848" w:rsidRPr="008E2C5C" w:rsidRDefault="00080848" w:rsidP="00080848">
      <w:pPr>
        <w:rPr>
          <w:rFonts w:ascii="Helvetica Neue" w:hAnsi="Helvetica Neue" w:cs="Arial"/>
          <w:sz w:val="28"/>
          <w:szCs w:val="28"/>
        </w:rPr>
      </w:pPr>
      <w:r w:rsidRPr="008E2C5C">
        <w:rPr>
          <w:rFonts w:ascii="Helvetica Neue" w:hAnsi="Helvetica Neue" w:cs="Arial"/>
          <w:sz w:val="28"/>
          <w:szCs w:val="28"/>
        </w:rPr>
        <w:t xml:space="preserve">(RAMSEY) “In whatever state a person is, he sometimes finds himself making pure and intense prayers.  </w:t>
      </w:r>
    </w:p>
    <w:p w14:paraId="7B443593" w14:textId="77777777" w:rsidR="00080848" w:rsidRDefault="00080848" w:rsidP="00080848">
      <w:pPr>
        <w:rPr>
          <w:rFonts w:ascii="Helvetica Neue" w:hAnsi="Helvetica Neue"/>
          <w:b/>
          <w:sz w:val="28"/>
          <w:szCs w:val="28"/>
        </w:rPr>
      </w:pPr>
    </w:p>
    <w:p w14:paraId="02C83AF9" w14:textId="77777777" w:rsidR="00080848" w:rsidRDefault="00080848" w:rsidP="00080848">
      <w:pPr>
        <w:rPr>
          <w:rFonts w:ascii="Helvetica Neue" w:hAnsi="Helvetica Neue" w:cs="Arial"/>
          <w:i/>
          <w:sz w:val="28"/>
          <w:szCs w:val="28"/>
          <w:u w:val="single"/>
        </w:rPr>
      </w:pPr>
      <w:r w:rsidRPr="00F74F68">
        <w:rPr>
          <w:rFonts w:ascii="Helvetica Neue" w:hAnsi="Helvetica Neue"/>
          <w:b/>
          <w:sz w:val="28"/>
          <w:szCs w:val="28"/>
          <w:u w:val="single"/>
        </w:rPr>
        <w:t>Chapter 16:</w:t>
      </w:r>
      <w:r>
        <w:rPr>
          <w:rFonts w:ascii="Helvetica Neue" w:hAnsi="Helvetica Neue"/>
          <w:sz w:val="28"/>
          <w:szCs w:val="28"/>
        </w:rPr>
        <w:t xml:space="preserve">  </w:t>
      </w:r>
      <w:r w:rsidRPr="00594651">
        <w:rPr>
          <w:rFonts w:ascii="Helvetica Neue" w:hAnsi="Helvetica Neue" w:cs="Arial"/>
          <w:i/>
          <w:sz w:val="28"/>
          <w:szCs w:val="28"/>
        </w:rPr>
        <w:t>Even though pure and intense prayers can be achieved in the lowest steps [Supplication, Prayer, and Intercession]:</w:t>
      </w:r>
    </w:p>
    <w:p w14:paraId="568B0B97" w14:textId="5B99CEAC" w:rsidR="00080848" w:rsidRPr="00F429ED" w:rsidRDefault="00080848" w:rsidP="00080848">
      <w:pPr>
        <w:rPr>
          <w:rFonts w:ascii="Helvetica Neue" w:hAnsi="Helvetica Neue" w:cs="Arial"/>
          <w:i/>
          <w:color w:val="FF0000"/>
          <w:sz w:val="28"/>
          <w:szCs w:val="28"/>
        </w:rPr>
      </w:pPr>
      <w:r>
        <w:rPr>
          <w:rFonts w:ascii="Helvetica Neue" w:hAnsi="Helvetica Neue" w:cs="Arial"/>
          <w:sz w:val="28"/>
          <w:szCs w:val="28"/>
        </w:rPr>
        <w:t xml:space="preserve">(RAMSEY) </w:t>
      </w:r>
      <w:r w:rsidRPr="008E2C5C">
        <w:rPr>
          <w:rFonts w:ascii="Helvetica Neue" w:hAnsi="Helvetica Neue" w:cs="Arial"/>
          <w:sz w:val="28"/>
          <w:szCs w:val="28"/>
        </w:rPr>
        <w:t xml:space="preserve">“Yet, as we advance in life and grow perfect in virtue, </w:t>
      </w:r>
      <w:r w:rsidRPr="00594651">
        <w:rPr>
          <w:rFonts w:ascii="Helvetica Neue" w:hAnsi="Helvetica Neue" w:cs="Arial"/>
          <w:sz w:val="28"/>
          <w:szCs w:val="28"/>
        </w:rPr>
        <w:t xml:space="preserve">we should </w:t>
      </w:r>
      <w:r w:rsidRPr="00594651">
        <w:rPr>
          <w:rFonts w:ascii="Helvetica Neue" w:hAnsi="Helvetica Neue" w:cs="Arial"/>
          <w:sz w:val="28"/>
          <w:szCs w:val="28"/>
          <w:u w:val="single"/>
        </w:rPr>
        <w:t>by preference pursue the kinds of prayer</w:t>
      </w:r>
      <w:r w:rsidRPr="00594651">
        <w:rPr>
          <w:rFonts w:ascii="Helvetica Neue" w:hAnsi="Helvetica Neue" w:cs="Arial"/>
          <w:sz w:val="28"/>
          <w:szCs w:val="28"/>
        </w:rPr>
        <w:t xml:space="preserve"> that are </w:t>
      </w:r>
      <w:r w:rsidRPr="00F74F68">
        <w:rPr>
          <w:rFonts w:ascii="Helvetica Neue" w:hAnsi="Helvetica Neue" w:cs="Arial"/>
          <w:b/>
          <w:sz w:val="28"/>
          <w:szCs w:val="28"/>
        </w:rPr>
        <w:t>poured out</w:t>
      </w:r>
      <w:r w:rsidRPr="00594651">
        <w:rPr>
          <w:rFonts w:ascii="Helvetica Neue" w:hAnsi="Helvetica Neue" w:cs="Arial"/>
          <w:sz w:val="28"/>
          <w:szCs w:val="28"/>
        </w:rPr>
        <w:t xml:space="preserve"> </w:t>
      </w:r>
      <w:r w:rsidRPr="00594651">
        <w:rPr>
          <w:rFonts w:ascii="Helvetica Neue" w:hAnsi="Helvetica Neue" w:cs="Arial"/>
          <w:b/>
          <w:sz w:val="28"/>
          <w:szCs w:val="28"/>
          <w:u w:val="single"/>
        </w:rPr>
        <w:t>as a result of</w:t>
      </w:r>
      <w:r w:rsidRPr="00594651">
        <w:rPr>
          <w:rFonts w:ascii="Helvetica Neue" w:hAnsi="Helvetica Neue" w:cs="Arial"/>
          <w:sz w:val="28"/>
          <w:szCs w:val="28"/>
        </w:rPr>
        <w:t xml:space="preserve"> contemplating future goods </w:t>
      </w:r>
      <w:r w:rsidRPr="00F74F68">
        <w:rPr>
          <w:rFonts w:ascii="Helvetica Neue" w:hAnsi="Helvetica Neue" w:cs="Arial"/>
          <w:b/>
          <w:sz w:val="28"/>
          <w:szCs w:val="28"/>
        </w:rPr>
        <w:t>or from</w:t>
      </w:r>
      <w:r w:rsidRPr="00594651">
        <w:rPr>
          <w:rFonts w:ascii="Helvetica Neue" w:hAnsi="Helvetica Neue" w:cs="Arial"/>
          <w:sz w:val="28"/>
          <w:szCs w:val="28"/>
        </w:rPr>
        <w:t xml:space="preserve"> an ardent of charity.</w:t>
      </w:r>
      <w:r w:rsidRPr="008E2C5C">
        <w:rPr>
          <w:rFonts w:ascii="Helvetica Neue" w:hAnsi="Helvetica Neue" w:cs="Arial"/>
          <w:sz w:val="28"/>
          <w:szCs w:val="28"/>
        </w:rPr>
        <w:t xml:space="preserve">  </w:t>
      </w:r>
      <w:r>
        <w:rPr>
          <w:rFonts w:ascii="Helvetica Neue" w:hAnsi="Helvetica Neue" w:cs="Arial"/>
          <w:i/>
          <w:sz w:val="28"/>
          <w:szCs w:val="28"/>
        </w:rPr>
        <w:t>[thanksgiving</w:t>
      </w:r>
      <w:r w:rsidRPr="008E2C5C">
        <w:rPr>
          <w:rFonts w:ascii="Helvetica Neue" w:hAnsi="Helvetica Neue" w:cs="Arial"/>
          <w:i/>
          <w:sz w:val="28"/>
          <w:szCs w:val="28"/>
        </w:rPr>
        <w:t>]</w:t>
      </w:r>
      <w:r>
        <w:rPr>
          <w:rFonts w:ascii="Helvetica Neue" w:hAnsi="Helvetica Neue" w:cs="Arial"/>
          <w:i/>
          <w:sz w:val="28"/>
          <w:szCs w:val="28"/>
        </w:rPr>
        <w:t xml:space="preserve"> </w:t>
      </w:r>
    </w:p>
    <w:p w14:paraId="5D3455EE" w14:textId="77777777" w:rsidR="006C646C" w:rsidRDefault="006C646C" w:rsidP="00080848">
      <w:pPr>
        <w:rPr>
          <w:rFonts w:ascii="Helvetica Neue" w:hAnsi="Helvetica Neue"/>
          <w:sz w:val="28"/>
          <w:szCs w:val="28"/>
        </w:rPr>
      </w:pPr>
    </w:p>
    <w:p w14:paraId="0E963A9F" w14:textId="77777777" w:rsidR="00080848" w:rsidRPr="008E2C5C" w:rsidRDefault="00080848" w:rsidP="00080848">
      <w:pPr>
        <w:rPr>
          <w:rFonts w:ascii="Helvetica Neue" w:hAnsi="Helvetica Neue" w:cs="Arial"/>
          <w:sz w:val="28"/>
          <w:szCs w:val="28"/>
        </w:rPr>
      </w:pPr>
      <w:r>
        <w:rPr>
          <w:rFonts w:ascii="Helvetica Neue" w:hAnsi="Helvetica Neue" w:cs="Arial"/>
          <w:sz w:val="28"/>
          <w:szCs w:val="28"/>
        </w:rPr>
        <w:t xml:space="preserve">(LUIBHEID) </w:t>
      </w:r>
      <w:r w:rsidRPr="008E2C5C">
        <w:rPr>
          <w:rFonts w:ascii="Helvetica Neue" w:hAnsi="Helvetica Neue" w:cs="Arial"/>
          <w:sz w:val="28"/>
          <w:szCs w:val="28"/>
        </w:rPr>
        <w:t xml:space="preserve">In no way can our spirit attain those more exalted modes of prayer of which I have been speaking except by the </w:t>
      </w:r>
      <w:r w:rsidRPr="008E2C5C">
        <w:rPr>
          <w:rFonts w:ascii="Helvetica Neue" w:hAnsi="Helvetica Neue" w:cs="Arial"/>
          <w:sz w:val="28"/>
          <w:szCs w:val="28"/>
          <w:u w:val="single"/>
        </w:rPr>
        <w:t>step-by-step journey upward</w:t>
      </w:r>
      <w:r w:rsidRPr="008E2C5C">
        <w:rPr>
          <w:rFonts w:ascii="Helvetica Neue" w:hAnsi="Helvetica Neue" w:cs="Arial"/>
          <w:sz w:val="28"/>
          <w:szCs w:val="28"/>
        </w:rPr>
        <w:t xml:space="preserve"> through all those pleas we put forth.</w:t>
      </w:r>
    </w:p>
    <w:p w14:paraId="34539D96" w14:textId="77777777" w:rsidR="00080848" w:rsidRDefault="00080848" w:rsidP="00080848">
      <w:pPr>
        <w:rPr>
          <w:rFonts w:ascii="Helvetica Neue" w:hAnsi="Helvetica Neue"/>
          <w:sz w:val="28"/>
          <w:szCs w:val="28"/>
        </w:rPr>
      </w:pPr>
    </w:p>
    <w:p w14:paraId="67EC6E25" w14:textId="77777777" w:rsidR="00671D56" w:rsidRDefault="00671D56" w:rsidP="00080848">
      <w:pPr>
        <w:rPr>
          <w:rFonts w:ascii="Helvetica Neue" w:hAnsi="Helvetica Neue"/>
          <w:b/>
          <w:sz w:val="28"/>
          <w:szCs w:val="28"/>
          <w:u w:val="single"/>
        </w:rPr>
      </w:pPr>
    </w:p>
    <w:p w14:paraId="06D14356" w14:textId="0D11335F" w:rsidR="00080848" w:rsidRDefault="00080848" w:rsidP="00080848">
      <w:pPr>
        <w:rPr>
          <w:rFonts w:ascii="Helvetica Neue" w:hAnsi="Helvetica Neue" w:cs="Arial"/>
          <w:i/>
          <w:sz w:val="28"/>
          <w:szCs w:val="28"/>
        </w:rPr>
      </w:pPr>
      <w:r w:rsidRPr="00BB15A8">
        <w:rPr>
          <w:rFonts w:ascii="Helvetica Neue" w:hAnsi="Helvetica Neue"/>
          <w:b/>
          <w:sz w:val="28"/>
          <w:szCs w:val="28"/>
          <w:u w:val="single"/>
        </w:rPr>
        <w:lastRenderedPageBreak/>
        <w:t>Chapter 17</w:t>
      </w:r>
      <w:r>
        <w:rPr>
          <w:rFonts w:ascii="Helvetica Neue" w:hAnsi="Helvetica Neue"/>
          <w:sz w:val="28"/>
          <w:szCs w:val="28"/>
        </w:rPr>
        <w:t xml:space="preserve">:  </w:t>
      </w:r>
      <w:r w:rsidRPr="00080848">
        <w:rPr>
          <w:rFonts w:ascii="Helvetica Neue" w:hAnsi="Helvetica Neue"/>
          <w:i/>
          <w:sz w:val="28"/>
          <w:szCs w:val="28"/>
        </w:rPr>
        <w:t xml:space="preserve">The types of prayer can also be included together in a </w:t>
      </w:r>
      <w:r w:rsidRPr="00080848">
        <w:rPr>
          <w:rFonts w:ascii="Helvetica Neue" w:hAnsi="Helvetica Neue"/>
          <w:i/>
          <w:sz w:val="28"/>
          <w:szCs w:val="28"/>
          <w:u w:val="single"/>
        </w:rPr>
        <w:t>perfect prayer</w:t>
      </w:r>
      <w:r w:rsidRPr="00080848">
        <w:rPr>
          <w:rFonts w:ascii="Helvetica Neue" w:hAnsi="Helvetica Neue"/>
          <w:b/>
          <w:i/>
          <w:sz w:val="28"/>
          <w:szCs w:val="28"/>
        </w:rPr>
        <w:t>.</w:t>
      </w:r>
      <w:r w:rsidRPr="00080848">
        <w:rPr>
          <w:rFonts w:ascii="Helvetica Neue" w:hAnsi="Helvetica Neue" w:cs="Arial"/>
          <w:i/>
          <w:sz w:val="28"/>
          <w:szCs w:val="28"/>
        </w:rPr>
        <w:t xml:space="preserve"> </w:t>
      </w:r>
      <w:r w:rsidRPr="006638BE">
        <w:rPr>
          <w:rFonts w:ascii="Helvetica Neue" w:hAnsi="Helvetica Neue" w:cs="Arial"/>
          <w:i/>
          <w:sz w:val="28"/>
          <w:szCs w:val="28"/>
        </w:rPr>
        <w:t>[</w:t>
      </w:r>
      <w:r>
        <w:rPr>
          <w:rFonts w:ascii="Helvetica Neue" w:hAnsi="Helvetica Neue" w:cs="Arial"/>
          <w:i/>
          <w:sz w:val="28"/>
          <w:szCs w:val="28"/>
        </w:rPr>
        <w:t xml:space="preserve">See </w:t>
      </w:r>
      <w:r w:rsidRPr="006638BE">
        <w:rPr>
          <w:rFonts w:ascii="Helvetica Neue" w:hAnsi="Helvetica Neue" w:cs="Arial"/>
          <w:i/>
          <w:sz w:val="28"/>
          <w:szCs w:val="28"/>
        </w:rPr>
        <w:t>John Chap 7~The priestly prayer of Jesus</w:t>
      </w:r>
      <w:r>
        <w:rPr>
          <w:rFonts w:ascii="Helvetica Neue" w:hAnsi="Helvetica Neue" w:cs="Arial"/>
          <w:i/>
          <w:sz w:val="28"/>
          <w:szCs w:val="28"/>
        </w:rPr>
        <w:t xml:space="preserve">, and </w:t>
      </w:r>
      <w:proofErr w:type="spellStart"/>
      <w:r>
        <w:rPr>
          <w:rFonts w:ascii="Helvetica Neue" w:hAnsi="Helvetica Neue" w:cs="Arial"/>
          <w:i/>
          <w:sz w:val="28"/>
          <w:szCs w:val="28"/>
        </w:rPr>
        <w:t>Phillipians</w:t>
      </w:r>
      <w:proofErr w:type="spellEnd"/>
      <w:r>
        <w:rPr>
          <w:rFonts w:ascii="Helvetica Neue" w:hAnsi="Helvetica Neue" w:cs="Arial"/>
          <w:i/>
          <w:sz w:val="28"/>
          <w:szCs w:val="28"/>
        </w:rPr>
        <w:t xml:space="preserve"> 4:6</w:t>
      </w:r>
      <w:r w:rsidR="00421F7C">
        <w:rPr>
          <w:rFonts w:ascii="Helvetica Neue" w:hAnsi="Helvetica Neue" w:cs="Arial"/>
          <w:i/>
          <w:sz w:val="28"/>
          <w:szCs w:val="28"/>
        </w:rPr>
        <w:t xml:space="preserve"> showing that they must sometimes be offered all at once with the fervor of a single prayer</w:t>
      </w:r>
      <w:r w:rsidRPr="006638BE">
        <w:rPr>
          <w:rFonts w:ascii="Helvetica Neue" w:hAnsi="Helvetica Neue" w:cs="Arial"/>
          <w:i/>
          <w:sz w:val="28"/>
          <w:szCs w:val="28"/>
        </w:rPr>
        <w:t>]</w:t>
      </w:r>
    </w:p>
    <w:p w14:paraId="2510E46E" w14:textId="77777777" w:rsidR="00080848" w:rsidRDefault="00080848" w:rsidP="00634080">
      <w:pPr>
        <w:jc w:val="center"/>
        <w:rPr>
          <w:rFonts w:ascii="Helvetica Neue" w:hAnsi="Helvetica Neue"/>
          <w:b/>
          <w:sz w:val="28"/>
          <w:szCs w:val="28"/>
          <w:u w:val="single"/>
        </w:rPr>
      </w:pPr>
    </w:p>
    <w:p w14:paraId="3EEAC70D" w14:textId="77777777" w:rsidR="00634080" w:rsidRPr="007D4BD8" w:rsidRDefault="00634080" w:rsidP="00F13CBA">
      <w:pPr>
        <w:jc w:val="center"/>
        <w:rPr>
          <w:rFonts w:ascii="Helvetica Neue" w:hAnsi="Helvetica Neue"/>
          <w:b/>
          <w:sz w:val="28"/>
          <w:szCs w:val="28"/>
          <w:u w:val="single"/>
        </w:rPr>
      </w:pPr>
      <w:r w:rsidRPr="00634080">
        <w:rPr>
          <w:rFonts w:ascii="Helvetica Neue" w:hAnsi="Helvetica Neue"/>
          <w:b/>
          <w:sz w:val="28"/>
          <w:szCs w:val="28"/>
          <w:u w:val="single"/>
        </w:rPr>
        <w:t>Chapter 18</w:t>
      </w:r>
      <w:r w:rsidR="001659E4">
        <w:rPr>
          <w:rFonts w:ascii="Helvetica Neue" w:hAnsi="Helvetica Neue"/>
          <w:b/>
          <w:sz w:val="28"/>
          <w:szCs w:val="28"/>
          <w:u w:val="single"/>
        </w:rPr>
        <w:t xml:space="preserve"> – </w:t>
      </w:r>
      <w:r w:rsidR="001659E4" w:rsidRPr="007D4BD8">
        <w:rPr>
          <w:rFonts w:ascii="Helvetica Neue" w:hAnsi="Helvetica Neue"/>
          <w:i/>
          <w:sz w:val="28"/>
          <w:szCs w:val="28"/>
          <w:u w:val="single"/>
        </w:rPr>
        <w:t>State of the Soul</w:t>
      </w:r>
      <w:r w:rsidR="00080848" w:rsidRPr="007D4BD8">
        <w:rPr>
          <w:rFonts w:ascii="Helvetica Neue" w:hAnsi="Helvetica Neue"/>
          <w:i/>
          <w:sz w:val="28"/>
          <w:szCs w:val="28"/>
          <w:u w:val="single"/>
        </w:rPr>
        <w:t xml:space="preserve"> in light of the perfect prayer</w:t>
      </w:r>
    </w:p>
    <w:p w14:paraId="4FE31829" w14:textId="77777777" w:rsidR="00A45FE5" w:rsidRDefault="00A45FE5" w:rsidP="00634080">
      <w:pPr>
        <w:rPr>
          <w:rFonts w:ascii="Helvetica Neue" w:hAnsi="Helvetica Neue"/>
          <w:sz w:val="28"/>
          <w:szCs w:val="28"/>
        </w:rPr>
      </w:pPr>
    </w:p>
    <w:p w14:paraId="5622BFF3" w14:textId="77777777" w:rsidR="00A45FE5" w:rsidRPr="00F12A0A" w:rsidRDefault="00A45FE5" w:rsidP="00634080">
      <w:pPr>
        <w:rPr>
          <w:rFonts w:ascii="Helvetica Neue" w:hAnsi="Helvetica Neue"/>
          <w:sz w:val="28"/>
          <w:szCs w:val="28"/>
          <w:u w:val="single"/>
        </w:rPr>
      </w:pPr>
      <w:r>
        <w:rPr>
          <w:rFonts w:ascii="Helvetica Neue" w:hAnsi="Helvetica Neue"/>
          <w:sz w:val="28"/>
          <w:szCs w:val="28"/>
        </w:rPr>
        <w:t>(LUIBHEID) “</w:t>
      </w:r>
      <w:r w:rsidRPr="00572193">
        <w:rPr>
          <w:rFonts w:ascii="Helvetica Neue" w:hAnsi="Helvetica Neue"/>
          <w:sz w:val="28"/>
          <w:szCs w:val="28"/>
          <w:u w:val="single"/>
        </w:rPr>
        <w:t>A state of soul more</w:t>
      </w:r>
      <w:r w:rsidRPr="009A16BB">
        <w:rPr>
          <w:rFonts w:ascii="Helvetica Neue" w:hAnsi="Helvetica Neue"/>
          <w:sz w:val="28"/>
          <w:szCs w:val="28"/>
          <w:u w:val="single"/>
        </w:rPr>
        <w:t xml:space="preserve"> exalted and more elevated will follow upon these types of prayer</w:t>
      </w:r>
      <w:r w:rsidR="00147EF8">
        <w:rPr>
          <w:rFonts w:ascii="Helvetica Neue" w:hAnsi="Helvetica Neue"/>
          <w:sz w:val="28"/>
          <w:szCs w:val="28"/>
          <w:u w:val="single"/>
        </w:rPr>
        <w:t>.</w:t>
      </w:r>
      <w:r w:rsidR="00147EF8" w:rsidRPr="00147EF8">
        <w:rPr>
          <w:rFonts w:ascii="Helvetica Neue" w:hAnsi="Helvetica Neue"/>
          <w:sz w:val="28"/>
          <w:szCs w:val="28"/>
        </w:rPr>
        <w:t xml:space="preserve"> </w:t>
      </w:r>
      <w:r w:rsidRPr="00147EF8">
        <w:rPr>
          <w:rFonts w:ascii="Helvetica Neue" w:hAnsi="Helvetica Neue"/>
          <w:sz w:val="28"/>
          <w:szCs w:val="28"/>
        </w:rPr>
        <w:t xml:space="preserve"> </w:t>
      </w:r>
      <w:r>
        <w:rPr>
          <w:rFonts w:ascii="Helvetica Neue" w:hAnsi="Helvetica Neue"/>
          <w:sz w:val="28"/>
          <w:szCs w:val="28"/>
        </w:rPr>
        <w:t xml:space="preserve">It </w:t>
      </w:r>
      <w:r w:rsidR="009543C0">
        <w:rPr>
          <w:rFonts w:ascii="Helvetica Neue" w:hAnsi="Helvetica Neue"/>
          <w:sz w:val="28"/>
          <w:szCs w:val="28"/>
        </w:rPr>
        <w:t>[</w:t>
      </w:r>
      <w:r w:rsidRPr="00A45FE5">
        <w:rPr>
          <w:rFonts w:ascii="Helvetica Neue" w:hAnsi="Helvetica Neue"/>
          <w:i/>
          <w:sz w:val="28"/>
          <w:szCs w:val="28"/>
        </w:rPr>
        <w:t>the state of the soul</w:t>
      </w:r>
      <w:r w:rsidR="009543C0">
        <w:rPr>
          <w:rFonts w:ascii="Helvetica Neue" w:hAnsi="Helvetica Neue"/>
          <w:sz w:val="28"/>
          <w:szCs w:val="28"/>
        </w:rPr>
        <w:t xml:space="preserve">] </w:t>
      </w:r>
      <w:r w:rsidRPr="00F12A0A">
        <w:rPr>
          <w:rFonts w:ascii="Helvetica Neue" w:hAnsi="Helvetica Neue"/>
          <w:sz w:val="28"/>
          <w:szCs w:val="28"/>
        </w:rPr>
        <w:t xml:space="preserve">will be </w:t>
      </w:r>
      <w:r w:rsidRPr="009A16BB">
        <w:rPr>
          <w:rFonts w:ascii="Helvetica Neue" w:hAnsi="Helvetica Neue"/>
          <w:b/>
          <w:sz w:val="28"/>
          <w:szCs w:val="28"/>
        </w:rPr>
        <w:t>shaped by the contemplation of God alone and by the fire of love</w:t>
      </w:r>
      <w:r w:rsidRPr="00F12A0A">
        <w:rPr>
          <w:rFonts w:ascii="Helvetica Neue" w:hAnsi="Helvetica Neue"/>
          <w:sz w:val="28"/>
          <w:szCs w:val="28"/>
        </w:rPr>
        <w:t>,</w:t>
      </w:r>
      <w:r>
        <w:rPr>
          <w:rFonts w:ascii="Helvetica Neue" w:hAnsi="Helvetica Neue"/>
          <w:sz w:val="28"/>
          <w:szCs w:val="28"/>
        </w:rPr>
        <w:t xml:space="preserve"> </w:t>
      </w:r>
      <w:r w:rsidRPr="00F12A0A">
        <w:rPr>
          <w:rFonts w:ascii="Helvetica Neue" w:hAnsi="Helvetica Neue"/>
          <w:sz w:val="28"/>
          <w:szCs w:val="28"/>
          <w:u w:val="single"/>
        </w:rPr>
        <w:t>and the mind, melted and cast down into this love, speaks freely and respectfully to God, as though to one’s own father.”</w:t>
      </w:r>
    </w:p>
    <w:p w14:paraId="0E2AAC11" w14:textId="77777777" w:rsidR="00C75B57" w:rsidRDefault="00C75B57" w:rsidP="00634080">
      <w:pPr>
        <w:rPr>
          <w:rFonts w:ascii="Helvetica Neue" w:hAnsi="Helvetica Neue"/>
          <w:sz w:val="28"/>
          <w:szCs w:val="28"/>
        </w:rPr>
      </w:pPr>
    </w:p>
    <w:p w14:paraId="1617B30A" w14:textId="77777777" w:rsidR="001659E4" w:rsidRPr="00F13CBA" w:rsidRDefault="002E544E" w:rsidP="00634080">
      <w:pPr>
        <w:rPr>
          <w:rFonts w:ascii="Helvetica Neue" w:hAnsi="Helvetica Neue"/>
          <w:i/>
          <w:sz w:val="28"/>
          <w:szCs w:val="28"/>
        </w:rPr>
      </w:pPr>
      <w:r w:rsidRPr="00F13CBA">
        <w:rPr>
          <w:rFonts w:ascii="Helvetica Neue" w:hAnsi="Helvetica Neue"/>
          <w:b/>
          <w:i/>
          <w:sz w:val="28"/>
          <w:szCs w:val="28"/>
        </w:rPr>
        <w:t>**NOTE:</w:t>
      </w:r>
      <w:r w:rsidRPr="00F13CBA">
        <w:rPr>
          <w:rFonts w:ascii="Helvetica Neue" w:hAnsi="Helvetica Neue"/>
          <w:i/>
          <w:sz w:val="28"/>
          <w:szCs w:val="28"/>
        </w:rPr>
        <w:t xml:space="preserve"> Cassian calls this state of soul a “state of real purity” </w:t>
      </w:r>
      <w:r w:rsidR="00147EF8" w:rsidRPr="00F13CBA">
        <w:rPr>
          <w:rFonts w:ascii="Helvetica Neue" w:hAnsi="Helvetica Neue"/>
          <w:i/>
          <w:sz w:val="28"/>
          <w:szCs w:val="28"/>
        </w:rPr>
        <w:t>[See RECAP notes Chapter 15]</w:t>
      </w:r>
    </w:p>
    <w:p w14:paraId="263C3637" w14:textId="77777777" w:rsidR="001659E4" w:rsidRDefault="001659E4" w:rsidP="00634080">
      <w:pPr>
        <w:rPr>
          <w:rFonts w:ascii="Helvetica Neue" w:hAnsi="Helvetica Neue"/>
          <w:sz w:val="28"/>
          <w:szCs w:val="28"/>
        </w:rPr>
      </w:pPr>
    </w:p>
    <w:p w14:paraId="6EF89C91" w14:textId="77777777" w:rsidR="00FC2562" w:rsidRDefault="00C75B57" w:rsidP="00FC2562">
      <w:pPr>
        <w:rPr>
          <w:rFonts w:ascii="Helvetica Neue" w:hAnsi="Helvetica Neue"/>
          <w:i/>
          <w:sz w:val="28"/>
          <w:szCs w:val="28"/>
        </w:rPr>
      </w:pPr>
      <w:r>
        <w:rPr>
          <w:rFonts w:ascii="Helvetica Neue" w:hAnsi="Helvetica Neue"/>
          <w:sz w:val="28"/>
          <w:szCs w:val="28"/>
        </w:rPr>
        <w:t xml:space="preserve">(LUIBHEID) </w:t>
      </w:r>
      <w:r w:rsidRPr="007D4BD8">
        <w:rPr>
          <w:rFonts w:ascii="Helvetica Neue" w:hAnsi="Helvetica Neue"/>
          <w:b/>
          <w:sz w:val="28"/>
          <w:szCs w:val="28"/>
        </w:rPr>
        <w:t xml:space="preserve"> </w:t>
      </w:r>
      <w:r w:rsidRPr="007D4BD8">
        <w:rPr>
          <w:rFonts w:ascii="Helvetica Neue" w:hAnsi="Helvetica Neue"/>
          <w:b/>
          <w:sz w:val="28"/>
          <w:szCs w:val="28"/>
          <w:u w:val="single"/>
        </w:rPr>
        <w:t>“We must be careful to aspire to this state of soul.</w:t>
      </w:r>
      <w:r w:rsidRPr="007D4BD8">
        <w:rPr>
          <w:rFonts w:ascii="Helvetica Neue" w:hAnsi="Helvetica Neue"/>
          <w:b/>
          <w:sz w:val="28"/>
          <w:szCs w:val="28"/>
        </w:rPr>
        <w:t xml:space="preserve">  </w:t>
      </w:r>
      <w:r>
        <w:rPr>
          <w:rFonts w:ascii="Helvetica Neue" w:hAnsi="Helvetica Neue"/>
          <w:sz w:val="28"/>
          <w:szCs w:val="28"/>
        </w:rPr>
        <w:t xml:space="preserve">This is what the beginning of the Lord’s prayer tells us when it says “Our Father” </w:t>
      </w:r>
      <w:r w:rsidRPr="00C75B57">
        <w:rPr>
          <w:rFonts w:ascii="Helvetica Neue" w:hAnsi="Helvetica Neue"/>
          <w:i/>
          <w:sz w:val="28"/>
          <w:szCs w:val="28"/>
        </w:rPr>
        <w:t>[Matt 6:9]</w:t>
      </w:r>
    </w:p>
    <w:p w14:paraId="529B568B" w14:textId="77777777" w:rsidR="007D4BD8" w:rsidRDefault="007D4BD8" w:rsidP="00F12A0A">
      <w:pPr>
        <w:jc w:val="center"/>
        <w:rPr>
          <w:rFonts w:ascii="Helvetica Neue" w:hAnsi="Helvetica Neue"/>
          <w:i/>
          <w:sz w:val="28"/>
          <w:szCs w:val="28"/>
        </w:rPr>
      </w:pPr>
    </w:p>
    <w:p w14:paraId="2C53F3AE" w14:textId="77777777" w:rsidR="00F12A0A" w:rsidRPr="007D4BD8" w:rsidRDefault="009543C0" w:rsidP="00F12A0A">
      <w:pPr>
        <w:jc w:val="center"/>
        <w:rPr>
          <w:rFonts w:ascii="Helvetica Neue" w:hAnsi="Helvetica Neue"/>
          <w:i/>
          <w:sz w:val="28"/>
          <w:szCs w:val="28"/>
          <w:u w:val="single"/>
        </w:rPr>
      </w:pPr>
      <w:r w:rsidRPr="007D4BD8">
        <w:rPr>
          <w:rFonts w:ascii="Helvetica Neue" w:hAnsi="Helvetica Neue"/>
          <w:i/>
          <w:sz w:val="28"/>
          <w:szCs w:val="28"/>
          <w:u w:val="single"/>
        </w:rPr>
        <w:t>Our Father, who art in heaven, hallowed be thy name (Matt 6:9)</w:t>
      </w:r>
    </w:p>
    <w:p w14:paraId="2BB8243E" w14:textId="77777777" w:rsidR="00F929A1" w:rsidRDefault="00572193" w:rsidP="00634080">
      <w:pPr>
        <w:rPr>
          <w:rFonts w:ascii="Helvetica Neue" w:hAnsi="Helvetica Neue"/>
          <w:sz w:val="28"/>
          <w:szCs w:val="28"/>
        </w:rPr>
      </w:pPr>
      <w:r>
        <w:rPr>
          <w:rFonts w:ascii="Helvetica Neue" w:hAnsi="Helvetica Neue"/>
          <w:sz w:val="28"/>
          <w:szCs w:val="28"/>
        </w:rPr>
        <w:t>‘Our Father’</w:t>
      </w:r>
      <w:r w:rsidR="00F12A0A" w:rsidRPr="00F12A0A">
        <w:rPr>
          <w:rFonts w:ascii="Helvetica Neue" w:hAnsi="Helvetica Neue"/>
          <w:sz w:val="28"/>
          <w:szCs w:val="28"/>
        </w:rPr>
        <w:t xml:space="preserve"> </w:t>
      </w:r>
      <w:r w:rsidR="00147EF8">
        <w:rPr>
          <w:rFonts w:ascii="Helvetica Neue" w:hAnsi="Helvetica Neue"/>
          <w:sz w:val="28"/>
          <w:szCs w:val="28"/>
        </w:rPr>
        <w:t>-</w:t>
      </w:r>
      <w:r w:rsidR="00F12A0A" w:rsidRPr="00F12A0A">
        <w:rPr>
          <w:rFonts w:ascii="Helvetica Neue" w:hAnsi="Helvetica Neue"/>
          <w:sz w:val="28"/>
          <w:szCs w:val="28"/>
        </w:rPr>
        <w:t xml:space="preserve"> </w:t>
      </w:r>
    </w:p>
    <w:p w14:paraId="525323AE" w14:textId="77777777" w:rsidR="00F12A0A" w:rsidRDefault="00147EF8" w:rsidP="00F929A1">
      <w:pPr>
        <w:ind w:left="720"/>
        <w:rPr>
          <w:rFonts w:ascii="Helvetica Neue" w:hAnsi="Helvetica Neue"/>
          <w:sz w:val="28"/>
          <w:szCs w:val="28"/>
        </w:rPr>
      </w:pPr>
      <w:r>
        <w:rPr>
          <w:rFonts w:ascii="Helvetica Neue" w:hAnsi="Helvetica Neue"/>
          <w:sz w:val="28"/>
          <w:szCs w:val="28"/>
        </w:rPr>
        <w:t>(RAMSEY) “</w:t>
      </w:r>
      <w:r w:rsidR="00F12A0A" w:rsidRPr="00F12A0A">
        <w:rPr>
          <w:rFonts w:ascii="Helvetica Neue" w:hAnsi="Helvetica Neue"/>
          <w:sz w:val="28"/>
          <w:szCs w:val="28"/>
        </w:rPr>
        <w:t>When, therefore, we</w:t>
      </w:r>
      <w:r w:rsidR="00F12A0A">
        <w:rPr>
          <w:rFonts w:ascii="Helvetica Neue" w:hAnsi="Helvetica Neue"/>
          <w:sz w:val="28"/>
          <w:szCs w:val="28"/>
        </w:rPr>
        <w:t xml:space="preserve"> confess with our own voice that the God and Lord of the universe</w:t>
      </w:r>
      <w:r w:rsidR="00572193">
        <w:rPr>
          <w:rFonts w:ascii="Helvetica Neue" w:hAnsi="Helvetica Neue"/>
          <w:sz w:val="28"/>
          <w:szCs w:val="28"/>
        </w:rPr>
        <w:t xml:space="preserve"> is our Father, we profess that we have in fact been admitted from our servile condition into an adopted sonship.</w:t>
      </w:r>
      <w:r>
        <w:rPr>
          <w:rFonts w:ascii="Helvetica Neue" w:hAnsi="Helvetica Neue"/>
          <w:sz w:val="28"/>
          <w:szCs w:val="28"/>
        </w:rPr>
        <w:t>”</w:t>
      </w:r>
    </w:p>
    <w:p w14:paraId="5A8CBD26" w14:textId="77777777" w:rsidR="00F929A1" w:rsidRDefault="00F929A1" w:rsidP="00634080">
      <w:pPr>
        <w:rPr>
          <w:rFonts w:ascii="Helvetica Neue" w:hAnsi="Helvetica Neue"/>
          <w:sz w:val="28"/>
          <w:szCs w:val="28"/>
        </w:rPr>
      </w:pPr>
    </w:p>
    <w:p w14:paraId="64414D12" w14:textId="77777777" w:rsidR="00F929A1" w:rsidRDefault="00147EF8" w:rsidP="00634080">
      <w:pPr>
        <w:rPr>
          <w:rFonts w:ascii="Helvetica Neue" w:hAnsi="Helvetica Neue"/>
          <w:sz w:val="28"/>
          <w:szCs w:val="28"/>
        </w:rPr>
      </w:pPr>
      <w:r>
        <w:rPr>
          <w:rFonts w:ascii="Helvetica Neue" w:hAnsi="Helvetica Neue"/>
          <w:sz w:val="28"/>
          <w:szCs w:val="28"/>
        </w:rPr>
        <w:t>‘Who art in heaven’ –</w:t>
      </w:r>
      <w:r w:rsidR="00811B18">
        <w:rPr>
          <w:rFonts w:ascii="Helvetica Neue" w:hAnsi="Helvetica Neue"/>
          <w:sz w:val="28"/>
          <w:szCs w:val="28"/>
        </w:rPr>
        <w:t xml:space="preserve"> </w:t>
      </w:r>
    </w:p>
    <w:p w14:paraId="38368574" w14:textId="77777777" w:rsidR="00183A72" w:rsidRPr="00183A72" w:rsidRDefault="00183A72" w:rsidP="00183A72">
      <w:pPr>
        <w:pStyle w:val="ListParagraph"/>
        <w:numPr>
          <w:ilvl w:val="0"/>
          <w:numId w:val="2"/>
        </w:numPr>
        <w:rPr>
          <w:rFonts w:ascii="Helvetica Neue" w:hAnsi="Helvetica Neue"/>
          <w:sz w:val="28"/>
          <w:szCs w:val="28"/>
        </w:rPr>
      </w:pPr>
      <w:r w:rsidRPr="00183A72">
        <w:rPr>
          <w:rFonts w:ascii="Helvetica Neue" w:hAnsi="Helvetica Neue"/>
          <w:sz w:val="28"/>
          <w:szCs w:val="28"/>
        </w:rPr>
        <w:t>(LUIBHEID) We say so to mark the fact that the delay we make during this life of ours on earth is a kind of exile keeping us very distant from our Father.</w:t>
      </w:r>
    </w:p>
    <w:p w14:paraId="1EAA8BC8" w14:textId="77777777" w:rsidR="00147EF8" w:rsidRDefault="00183A72" w:rsidP="00D560A3">
      <w:pPr>
        <w:pStyle w:val="ListParagraph"/>
        <w:numPr>
          <w:ilvl w:val="0"/>
          <w:numId w:val="2"/>
        </w:numPr>
        <w:rPr>
          <w:rFonts w:ascii="Helvetica Neue" w:hAnsi="Helvetica Neue"/>
          <w:sz w:val="28"/>
          <w:szCs w:val="28"/>
        </w:rPr>
      </w:pPr>
      <w:r w:rsidRPr="00D560A3">
        <w:rPr>
          <w:rFonts w:ascii="Helvetica Neue" w:hAnsi="Helvetica Neue"/>
          <w:sz w:val="28"/>
          <w:szCs w:val="28"/>
        </w:rPr>
        <w:t>(RAMSEY)</w:t>
      </w:r>
      <w:r w:rsidR="00F929A1" w:rsidRPr="00D560A3">
        <w:rPr>
          <w:rFonts w:ascii="Helvetica Neue" w:hAnsi="Helvetica Neue"/>
          <w:sz w:val="28"/>
          <w:szCs w:val="28"/>
        </w:rPr>
        <w:t xml:space="preserve"> “</w:t>
      </w:r>
      <w:r w:rsidR="00D560A3">
        <w:rPr>
          <w:rFonts w:ascii="Helvetica Neue" w:hAnsi="Helvetica Neue"/>
          <w:sz w:val="28"/>
          <w:szCs w:val="28"/>
        </w:rPr>
        <w:t>. . .w</w:t>
      </w:r>
      <w:r w:rsidR="00F929A1" w:rsidRPr="00D560A3">
        <w:rPr>
          <w:rFonts w:ascii="Helvetica Neue" w:hAnsi="Helvetica Neue"/>
          <w:sz w:val="28"/>
          <w:szCs w:val="28"/>
        </w:rPr>
        <w:t xml:space="preserve">e may </w:t>
      </w:r>
      <w:r w:rsidR="00811B18" w:rsidRPr="00D560A3">
        <w:rPr>
          <w:rFonts w:ascii="Helvetica Neue" w:hAnsi="Helvetica Neue"/>
          <w:sz w:val="28"/>
          <w:szCs w:val="28"/>
        </w:rPr>
        <w:t xml:space="preserve">instead hasten with great desire to that region in which we say that our Father dwells and do nothing that would make us unworthy of this profession of ours and of the nobility of so great an adoption, or that would deprive us as </w:t>
      </w:r>
      <w:r w:rsidR="00811B18" w:rsidRPr="00D560A3">
        <w:rPr>
          <w:rFonts w:ascii="Helvetica Neue" w:hAnsi="Helvetica Neue"/>
          <w:sz w:val="28"/>
          <w:szCs w:val="28"/>
        </w:rPr>
        <w:lastRenderedPageBreak/>
        <w:t>degenerate of our paternal inheritance and cause us to incur the wrath of his justice and severity.”</w:t>
      </w:r>
    </w:p>
    <w:p w14:paraId="7CF5DC21" w14:textId="77777777" w:rsidR="003A59AE" w:rsidRDefault="003A59AE" w:rsidP="003A59AE">
      <w:pPr>
        <w:pStyle w:val="ListParagraph"/>
        <w:ind w:left="1080"/>
        <w:rPr>
          <w:rFonts w:ascii="Helvetica Neue" w:hAnsi="Helvetica Neue"/>
          <w:sz w:val="28"/>
          <w:szCs w:val="28"/>
        </w:rPr>
      </w:pPr>
    </w:p>
    <w:p w14:paraId="5FDB0575" w14:textId="19BE1964" w:rsidR="003A59AE" w:rsidRPr="003A59AE" w:rsidRDefault="003A59AE" w:rsidP="003A59AE">
      <w:pPr>
        <w:rPr>
          <w:rFonts w:ascii="Helvetica Neue" w:hAnsi="Helvetica Neue"/>
          <w:i/>
          <w:sz w:val="26"/>
          <w:szCs w:val="26"/>
        </w:rPr>
      </w:pPr>
      <w:r w:rsidRPr="003A59AE">
        <w:rPr>
          <w:rFonts w:ascii="Helvetica Neue" w:hAnsi="Helvetica Neue"/>
          <w:b/>
          <w:i/>
          <w:sz w:val="26"/>
          <w:szCs w:val="26"/>
          <w:u w:val="single"/>
        </w:rPr>
        <w:t>[RB Prologue 5</w:t>
      </w:r>
      <w:r w:rsidR="0033591B">
        <w:rPr>
          <w:rFonts w:ascii="Helvetica Neue" w:hAnsi="Helvetica Neue"/>
          <w:b/>
          <w:i/>
          <w:sz w:val="26"/>
          <w:szCs w:val="26"/>
          <w:u w:val="single"/>
        </w:rPr>
        <w:t>-7</w:t>
      </w:r>
      <w:r w:rsidRPr="003A59AE">
        <w:rPr>
          <w:rFonts w:ascii="Helvetica Neue" w:hAnsi="Helvetica Neue"/>
          <w:b/>
          <w:i/>
          <w:sz w:val="26"/>
          <w:szCs w:val="26"/>
          <w:u w:val="single"/>
        </w:rPr>
        <w:t>]</w:t>
      </w:r>
      <w:r w:rsidRPr="003A59AE">
        <w:rPr>
          <w:rFonts w:ascii="Helvetica Neue" w:hAnsi="Helvetica Neue"/>
          <w:i/>
          <w:sz w:val="26"/>
          <w:szCs w:val="26"/>
        </w:rPr>
        <w:t xml:space="preserve">  “In his goodness, he has already counted us as his sons, and therefore we should never grieve him by our evil actions.</w:t>
      </w:r>
      <w:r w:rsidR="0033591B">
        <w:rPr>
          <w:rFonts w:ascii="Helvetica Neue" w:hAnsi="Helvetica Neue"/>
          <w:i/>
          <w:sz w:val="26"/>
          <w:szCs w:val="26"/>
        </w:rPr>
        <w:t xml:space="preserve">  With his good gifts which are in us, we must obey him at all times that he may never become the angry father who disinherits his sons, nor the dread lord, enraged by our sins, who punishes us forever as wort</w:t>
      </w:r>
      <w:r w:rsidR="0064519F">
        <w:rPr>
          <w:rFonts w:ascii="Helvetica Neue" w:hAnsi="Helvetica Neue"/>
          <w:i/>
          <w:sz w:val="26"/>
          <w:szCs w:val="26"/>
        </w:rPr>
        <w:t>h</w:t>
      </w:r>
      <w:r w:rsidR="0033591B">
        <w:rPr>
          <w:rFonts w:ascii="Helvetica Neue" w:hAnsi="Helvetica Neue"/>
          <w:i/>
          <w:sz w:val="26"/>
          <w:szCs w:val="26"/>
        </w:rPr>
        <w:t>less servants for refusing to follow him to glory.</w:t>
      </w:r>
    </w:p>
    <w:p w14:paraId="7F0AE408" w14:textId="77777777" w:rsidR="003A59AE" w:rsidRPr="00D560A3" w:rsidRDefault="003A59AE" w:rsidP="003A59AE">
      <w:pPr>
        <w:pStyle w:val="ListParagraph"/>
        <w:ind w:left="1080"/>
        <w:jc w:val="both"/>
        <w:rPr>
          <w:rFonts w:ascii="Helvetica Neue" w:hAnsi="Helvetica Neue"/>
          <w:sz w:val="28"/>
          <w:szCs w:val="28"/>
        </w:rPr>
      </w:pPr>
    </w:p>
    <w:p w14:paraId="05B0EEB4" w14:textId="77777777" w:rsidR="00F929A1" w:rsidRPr="00D560A3" w:rsidRDefault="00811B18" w:rsidP="00634080">
      <w:pPr>
        <w:rPr>
          <w:rFonts w:ascii="Helvetica Neue" w:hAnsi="Helvetica Neue"/>
          <w:i/>
          <w:sz w:val="28"/>
          <w:szCs w:val="28"/>
        </w:rPr>
      </w:pPr>
      <w:r>
        <w:rPr>
          <w:rFonts w:ascii="Helvetica Neue" w:hAnsi="Helvetica Neue"/>
          <w:sz w:val="28"/>
          <w:szCs w:val="28"/>
        </w:rPr>
        <w:t xml:space="preserve">‘Hallowed be thy name’ </w:t>
      </w:r>
      <w:proofErr w:type="gramStart"/>
      <w:r w:rsidRPr="00D560A3">
        <w:rPr>
          <w:rFonts w:ascii="Helvetica Neue" w:hAnsi="Helvetica Neue"/>
          <w:i/>
          <w:sz w:val="28"/>
          <w:szCs w:val="28"/>
        </w:rPr>
        <w:t xml:space="preserve">– </w:t>
      </w:r>
      <w:r w:rsidR="00D560A3" w:rsidRPr="00D560A3">
        <w:rPr>
          <w:rFonts w:ascii="Helvetica Neue" w:hAnsi="Helvetica Neue"/>
          <w:i/>
          <w:sz w:val="28"/>
          <w:szCs w:val="28"/>
        </w:rPr>
        <w:t xml:space="preserve"> [</w:t>
      </w:r>
      <w:proofErr w:type="gramEnd"/>
      <w:r w:rsidR="00D560A3" w:rsidRPr="00D560A3">
        <w:rPr>
          <w:rFonts w:ascii="Helvetica Neue" w:hAnsi="Helvetica Neue"/>
          <w:i/>
          <w:sz w:val="28"/>
          <w:szCs w:val="28"/>
        </w:rPr>
        <w:t>Burning with the zeal of sonship]</w:t>
      </w:r>
    </w:p>
    <w:p w14:paraId="6FC21141" w14:textId="77777777" w:rsidR="00D560A3" w:rsidRPr="00D560A3" w:rsidRDefault="00811B18" w:rsidP="00D560A3">
      <w:pPr>
        <w:pStyle w:val="ListParagraph"/>
        <w:numPr>
          <w:ilvl w:val="0"/>
          <w:numId w:val="3"/>
        </w:numPr>
        <w:rPr>
          <w:rFonts w:ascii="Helvetica Neue" w:hAnsi="Helvetica Neue"/>
          <w:sz w:val="28"/>
          <w:szCs w:val="28"/>
        </w:rPr>
      </w:pPr>
      <w:r w:rsidRPr="00D560A3">
        <w:rPr>
          <w:rFonts w:ascii="Helvetica Neue" w:hAnsi="Helvetica Neue"/>
          <w:sz w:val="28"/>
          <w:szCs w:val="28"/>
        </w:rPr>
        <w:t>(RAMSEY): “</w:t>
      </w:r>
      <w:r w:rsidR="00A9385D" w:rsidRPr="00D560A3">
        <w:rPr>
          <w:rFonts w:ascii="Helvetica Neue" w:hAnsi="Helvetica Neue"/>
          <w:sz w:val="28"/>
          <w:szCs w:val="28"/>
        </w:rPr>
        <w:t>. . .w</w:t>
      </w:r>
      <w:r w:rsidRPr="00D560A3">
        <w:rPr>
          <w:rFonts w:ascii="Helvetica Neue" w:hAnsi="Helvetica Neue"/>
          <w:sz w:val="28"/>
          <w:szCs w:val="28"/>
        </w:rPr>
        <w:t>e may no</w:t>
      </w:r>
      <w:r w:rsidR="00D560A3" w:rsidRPr="00D560A3">
        <w:rPr>
          <w:rFonts w:ascii="Helvetica Neue" w:hAnsi="Helvetica Neue"/>
          <w:sz w:val="28"/>
          <w:szCs w:val="28"/>
        </w:rPr>
        <w:t xml:space="preserve"> longer expend all our energies </w:t>
      </w:r>
    </w:p>
    <w:p w14:paraId="031CEEB7" w14:textId="77777777" w:rsidR="00811B18" w:rsidRDefault="00811B18" w:rsidP="00D560A3">
      <w:pPr>
        <w:pStyle w:val="ListParagraph"/>
        <w:ind w:left="1100"/>
        <w:rPr>
          <w:rFonts w:ascii="Helvetica Neue" w:hAnsi="Helvetica Neue"/>
          <w:sz w:val="28"/>
          <w:szCs w:val="28"/>
        </w:rPr>
      </w:pPr>
      <w:r w:rsidRPr="00D560A3">
        <w:rPr>
          <w:rFonts w:ascii="Helvetica Neue" w:hAnsi="Helvetica Neue"/>
          <w:sz w:val="28"/>
          <w:szCs w:val="28"/>
        </w:rPr>
        <w:t>for our own benefit but for the sak</w:t>
      </w:r>
      <w:r w:rsidR="00A9385D" w:rsidRPr="00D560A3">
        <w:rPr>
          <w:rFonts w:ascii="Helvetica Neue" w:hAnsi="Helvetica Neue"/>
          <w:sz w:val="28"/>
          <w:szCs w:val="28"/>
        </w:rPr>
        <w:t>e of our Father’s glory.</w:t>
      </w:r>
      <w:r w:rsidRPr="00D560A3">
        <w:rPr>
          <w:rFonts w:ascii="Helvetica Neue" w:hAnsi="Helvetica Neue"/>
          <w:sz w:val="28"/>
          <w:szCs w:val="28"/>
        </w:rPr>
        <w:t xml:space="preserve"> Thus we testify that </w:t>
      </w:r>
      <w:r w:rsidRPr="00D560A3">
        <w:rPr>
          <w:rFonts w:ascii="Helvetica Neue" w:hAnsi="Helvetica Neue"/>
          <w:sz w:val="28"/>
          <w:szCs w:val="28"/>
          <w:u w:val="single"/>
        </w:rPr>
        <w:t xml:space="preserve">our desire and our </w:t>
      </w:r>
      <w:r w:rsidR="00A9385D" w:rsidRPr="00D560A3">
        <w:rPr>
          <w:rFonts w:ascii="Helvetica Neue" w:hAnsi="Helvetica Neue"/>
          <w:sz w:val="28"/>
          <w:szCs w:val="28"/>
          <w:u w:val="single"/>
        </w:rPr>
        <w:t>joy is the glory of our Father</w:t>
      </w:r>
      <w:r w:rsidR="00A9385D" w:rsidRPr="00D560A3">
        <w:rPr>
          <w:rFonts w:ascii="Helvetica Neue" w:hAnsi="Helvetica Neue"/>
          <w:sz w:val="28"/>
          <w:szCs w:val="28"/>
        </w:rPr>
        <w:t>. . .” [*</w:t>
      </w:r>
      <w:r w:rsidR="00A9385D" w:rsidRPr="00D560A3">
        <w:rPr>
          <w:rFonts w:ascii="Helvetica Neue" w:hAnsi="Helvetica Neue"/>
          <w:i/>
          <w:sz w:val="28"/>
          <w:szCs w:val="28"/>
        </w:rPr>
        <w:t>we forget about ourselves</w:t>
      </w:r>
      <w:r w:rsidR="00F929A1" w:rsidRPr="00D560A3">
        <w:rPr>
          <w:rFonts w:ascii="Helvetica Neue" w:hAnsi="Helvetica Neue"/>
          <w:sz w:val="28"/>
          <w:szCs w:val="28"/>
        </w:rPr>
        <w:t xml:space="preserve">] </w:t>
      </w:r>
    </w:p>
    <w:p w14:paraId="07FE9EF4" w14:textId="77777777" w:rsidR="00D560A3" w:rsidRPr="00D560A3" w:rsidRDefault="00015C6B" w:rsidP="00D560A3">
      <w:pPr>
        <w:pStyle w:val="ListParagraph"/>
        <w:numPr>
          <w:ilvl w:val="0"/>
          <w:numId w:val="3"/>
        </w:numPr>
        <w:rPr>
          <w:rFonts w:ascii="Helvetica Neue" w:hAnsi="Helvetica Neue"/>
          <w:sz w:val="28"/>
          <w:szCs w:val="28"/>
        </w:rPr>
      </w:pPr>
      <w:r>
        <w:rPr>
          <w:rFonts w:ascii="Helvetica Neue" w:hAnsi="Helvetica Neue"/>
          <w:sz w:val="28"/>
          <w:szCs w:val="28"/>
        </w:rPr>
        <w:t>(LUI</w:t>
      </w:r>
      <w:r w:rsidR="00183A72" w:rsidRPr="00D560A3">
        <w:rPr>
          <w:rFonts w:ascii="Helvetica Neue" w:hAnsi="Helvetica Neue"/>
          <w:sz w:val="28"/>
          <w:szCs w:val="28"/>
        </w:rPr>
        <w:t>BHEID): “God is hallow</w:t>
      </w:r>
      <w:r w:rsidR="00D560A3" w:rsidRPr="00D560A3">
        <w:rPr>
          <w:rFonts w:ascii="Helvetica Neue" w:hAnsi="Helvetica Neue"/>
          <w:sz w:val="28"/>
          <w:szCs w:val="28"/>
        </w:rPr>
        <w:t xml:space="preserve">ed by our perfection.  In other </w:t>
      </w:r>
    </w:p>
    <w:p w14:paraId="4E249A29" w14:textId="77777777" w:rsidR="00183A72" w:rsidRPr="00D560A3" w:rsidRDefault="00183A72" w:rsidP="00D560A3">
      <w:pPr>
        <w:pStyle w:val="ListParagraph"/>
        <w:ind w:left="1100"/>
        <w:rPr>
          <w:rFonts w:ascii="Helvetica Neue" w:hAnsi="Helvetica Neue"/>
          <w:sz w:val="28"/>
          <w:szCs w:val="28"/>
        </w:rPr>
      </w:pPr>
      <w:r w:rsidRPr="00D560A3">
        <w:rPr>
          <w:rFonts w:ascii="Helvetica Neue" w:hAnsi="Helvetica Neue"/>
          <w:sz w:val="28"/>
          <w:szCs w:val="28"/>
        </w:rPr>
        <w:t xml:space="preserve">words, what we are really saying is ‘Father, make us such as to deserve knowledge and understanding of how holy you are, or at least let your holiness shine forth in the spiritual lives we lead.’  </w:t>
      </w:r>
      <w:r w:rsidRPr="00D560A3">
        <w:rPr>
          <w:rFonts w:ascii="Helvetica Neue" w:hAnsi="Helvetica Neue"/>
          <w:sz w:val="28"/>
          <w:szCs w:val="28"/>
          <w:u w:val="single"/>
        </w:rPr>
        <w:t>And this surely happens as men ‘see our good works and glorify our Father in heaven.’</w:t>
      </w:r>
      <w:r w:rsidRPr="00D560A3">
        <w:rPr>
          <w:rFonts w:ascii="Helvetica Neue" w:hAnsi="Helvetica Neue"/>
          <w:sz w:val="28"/>
          <w:szCs w:val="28"/>
        </w:rPr>
        <w:t xml:space="preserve"> (Mt 5:16)</w:t>
      </w:r>
    </w:p>
    <w:p w14:paraId="6D3AE51C" w14:textId="77777777" w:rsidR="00183A72" w:rsidRPr="00183A72" w:rsidRDefault="00183A72" w:rsidP="00183A72">
      <w:pPr>
        <w:pStyle w:val="ListParagraph"/>
        <w:ind w:left="1820"/>
        <w:rPr>
          <w:rFonts w:ascii="Helvetica Neue" w:hAnsi="Helvetica Neue"/>
          <w:sz w:val="28"/>
          <w:szCs w:val="28"/>
        </w:rPr>
      </w:pPr>
    </w:p>
    <w:p w14:paraId="07744602" w14:textId="77777777" w:rsidR="00B970C9" w:rsidRPr="007D4BD8" w:rsidRDefault="009543C0" w:rsidP="00183A72">
      <w:pPr>
        <w:jc w:val="center"/>
        <w:rPr>
          <w:rFonts w:ascii="Helvetica Neue" w:hAnsi="Helvetica Neue"/>
          <w:b/>
          <w:sz w:val="28"/>
          <w:szCs w:val="28"/>
          <w:u w:val="single"/>
        </w:rPr>
      </w:pPr>
      <w:r w:rsidRPr="007D4BD8">
        <w:rPr>
          <w:rFonts w:ascii="Helvetica Neue" w:hAnsi="Helvetica Neue"/>
          <w:b/>
          <w:sz w:val="28"/>
          <w:szCs w:val="28"/>
          <w:u w:val="single"/>
        </w:rPr>
        <w:t>Chapter 19</w:t>
      </w:r>
    </w:p>
    <w:p w14:paraId="12AE5E52" w14:textId="77777777" w:rsidR="00183A72" w:rsidRDefault="00183A72" w:rsidP="00183A72">
      <w:pPr>
        <w:jc w:val="center"/>
        <w:rPr>
          <w:rFonts w:ascii="Helvetica Neue" w:hAnsi="Helvetica Neue"/>
          <w:b/>
          <w:sz w:val="28"/>
          <w:szCs w:val="28"/>
        </w:rPr>
      </w:pPr>
    </w:p>
    <w:p w14:paraId="46652DFB" w14:textId="77777777" w:rsidR="009543C0" w:rsidRDefault="00015C6B" w:rsidP="00634080">
      <w:pPr>
        <w:rPr>
          <w:rFonts w:ascii="Helvetica Neue" w:hAnsi="Helvetica Neue"/>
          <w:sz w:val="28"/>
          <w:szCs w:val="28"/>
        </w:rPr>
      </w:pPr>
      <w:r>
        <w:rPr>
          <w:rFonts w:ascii="Helvetica Neue" w:hAnsi="Helvetica Neue"/>
          <w:sz w:val="28"/>
          <w:szCs w:val="28"/>
        </w:rPr>
        <w:t>(LUI</w:t>
      </w:r>
      <w:r w:rsidR="007D4BD8">
        <w:rPr>
          <w:rFonts w:ascii="Helvetica Neue" w:hAnsi="Helvetica Neue"/>
          <w:sz w:val="28"/>
          <w:szCs w:val="28"/>
        </w:rPr>
        <w:t xml:space="preserve">BHEID) </w:t>
      </w:r>
      <w:r w:rsidR="009543C0">
        <w:rPr>
          <w:rFonts w:ascii="Helvetica Neue" w:hAnsi="Helvetica Neue"/>
          <w:sz w:val="28"/>
          <w:szCs w:val="28"/>
        </w:rPr>
        <w:t xml:space="preserve">“The second </w:t>
      </w:r>
      <w:r w:rsidR="007D4BD8">
        <w:rPr>
          <w:rFonts w:ascii="Helvetica Neue" w:hAnsi="Helvetica Neue"/>
          <w:sz w:val="28"/>
          <w:szCs w:val="28"/>
        </w:rPr>
        <w:t xml:space="preserve">request of the </w:t>
      </w:r>
      <w:r w:rsidR="007D4BD8" w:rsidRPr="007D4BD8">
        <w:rPr>
          <w:rFonts w:ascii="Helvetica Neue" w:hAnsi="Helvetica Neue"/>
          <w:b/>
          <w:sz w:val="28"/>
          <w:szCs w:val="28"/>
          <w:u w:val="single"/>
        </w:rPr>
        <w:t>very pure soul</w:t>
      </w:r>
      <w:r w:rsidR="007D4BD8">
        <w:rPr>
          <w:rFonts w:ascii="Helvetica Neue" w:hAnsi="Helvetica Neue"/>
          <w:sz w:val="28"/>
          <w:szCs w:val="28"/>
        </w:rPr>
        <w:t xml:space="preserve"> is to see the coming of the Father’s kingdom.”</w:t>
      </w:r>
      <w:r w:rsidR="000E67B4">
        <w:rPr>
          <w:rFonts w:ascii="Helvetica Neue" w:hAnsi="Helvetica Neue"/>
          <w:sz w:val="28"/>
          <w:szCs w:val="28"/>
        </w:rPr>
        <w:t xml:space="preserve">  What this means is:</w:t>
      </w:r>
    </w:p>
    <w:p w14:paraId="32A1C6E2" w14:textId="77777777" w:rsidR="000E67B4" w:rsidRPr="000E67B4" w:rsidRDefault="000E67B4" w:rsidP="000E67B4">
      <w:pPr>
        <w:pStyle w:val="ListParagraph"/>
        <w:numPr>
          <w:ilvl w:val="0"/>
          <w:numId w:val="4"/>
        </w:numPr>
        <w:rPr>
          <w:rFonts w:ascii="Helvetica Neue" w:hAnsi="Helvetica Neue"/>
          <w:sz w:val="28"/>
          <w:szCs w:val="28"/>
        </w:rPr>
      </w:pPr>
      <w:r w:rsidRPr="000E67B4">
        <w:rPr>
          <w:rFonts w:ascii="Helvetica Neue" w:hAnsi="Helvetica Neue"/>
          <w:sz w:val="28"/>
          <w:szCs w:val="28"/>
        </w:rPr>
        <w:t xml:space="preserve">Each day Christ should reign among holy men.  And this happens when: </w:t>
      </w:r>
    </w:p>
    <w:p w14:paraId="035797A2" w14:textId="77777777" w:rsidR="000E67B4" w:rsidRDefault="000E67B4" w:rsidP="000E67B4">
      <w:pPr>
        <w:pStyle w:val="ListParagraph"/>
        <w:numPr>
          <w:ilvl w:val="1"/>
          <w:numId w:val="4"/>
        </w:numPr>
        <w:rPr>
          <w:rFonts w:ascii="Helvetica Neue" w:hAnsi="Helvetica Neue"/>
          <w:sz w:val="28"/>
          <w:szCs w:val="28"/>
        </w:rPr>
      </w:pPr>
      <w:r w:rsidRPr="000E67B4">
        <w:rPr>
          <w:rFonts w:ascii="Helvetica Neue" w:hAnsi="Helvetica Neue"/>
          <w:sz w:val="28"/>
          <w:szCs w:val="28"/>
        </w:rPr>
        <w:t>the devil’s power has been driven out of our hearts through the expulsion of sinful foulness and when God has begun to reign within us amid the good odors of virtue</w:t>
      </w:r>
    </w:p>
    <w:p w14:paraId="5260D8EC" w14:textId="77777777" w:rsidR="000E67B4" w:rsidRDefault="000E67B4" w:rsidP="000E67B4">
      <w:pPr>
        <w:pStyle w:val="ListParagraph"/>
        <w:numPr>
          <w:ilvl w:val="1"/>
          <w:numId w:val="4"/>
        </w:numPr>
        <w:rPr>
          <w:rFonts w:ascii="Helvetica Neue" w:hAnsi="Helvetica Neue"/>
          <w:sz w:val="28"/>
          <w:szCs w:val="28"/>
        </w:rPr>
      </w:pPr>
      <w:r>
        <w:rPr>
          <w:rFonts w:ascii="Helvetica Neue" w:hAnsi="Helvetica Neue"/>
          <w:sz w:val="28"/>
          <w:szCs w:val="28"/>
        </w:rPr>
        <w:t>with fornication vanquished, chastity rules</w:t>
      </w:r>
    </w:p>
    <w:p w14:paraId="686EC2FA" w14:textId="77777777" w:rsidR="000E67B4" w:rsidRDefault="000E67B4" w:rsidP="000E67B4">
      <w:pPr>
        <w:pStyle w:val="ListParagraph"/>
        <w:numPr>
          <w:ilvl w:val="1"/>
          <w:numId w:val="4"/>
        </w:numPr>
        <w:rPr>
          <w:rFonts w:ascii="Helvetica Neue" w:hAnsi="Helvetica Neue"/>
          <w:sz w:val="28"/>
          <w:szCs w:val="28"/>
        </w:rPr>
      </w:pPr>
      <w:r>
        <w:rPr>
          <w:rFonts w:ascii="Helvetica Neue" w:hAnsi="Helvetica Neue"/>
          <w:sz w:val="28"/>
          <w:szCs w:val="28"/>
        </w:rPr>
        <w:t>with anger overcome, peace is king</w:t>
      </w:r>
    </w:p>
    <w:p w14:paraId="7C3AEA93" w14:textId="77777777" w:rsidR="000E67B4" w:rsidRDefault="000E67B4" w:rsidP="000E67B4">
      <w:pPr>
        <w:pStyle w:val="ListParagraph"/>
        <w:numPr>
          <w:ilvl w:val="1"/>
          <w:numId w:val="4"/>
        </w:numPr>
        <w:rPr>
          <w:rFonts w:ascii="Helvetica Neue" w:hAnsi="Helvetica Neue"/>
          <w:sz w:val="28"/>
          <w:szCs w:val="28"/>
        </w:rPr>
      </w:pPr>
      <w:r>
        <w:rPr>
          <w:rFonts w:ascii="Helvetica Neue" w:hAnsi="Helvetica Neue"/>
          <w:sz w:val="28"/>
          <w:szCs w:val="28"/>
        </w:rPr>
        <w:t>with pride under foot, humility is sovereign.</w:t>
      </w:r>
    </w:p>
    <w:p w14:paraId="7B460FF8" w14:textId="77777777" w:rsidR="000E67B4" w:rsidRDefault="000E67B4" w:rsidP="000E67B4">
      <w:pPr>
        <w:pStyle w:val="ListParagraph"/>
        <w:numPr>
          <w:ilvl w:val="0"/>
          <w:numId w:val="4"/>
        </w:numPr>
        <w:rPr>
          <w:rFonts w:ascii="Helvetica Neue" w:hAnsi="Helvetica Neue"/>
          <w:sz w:val="28"/>
          <w:szCs w:val="28"/>
        </w:rPr>
      </w:pPr>
      <w:r>
        <w:rPr>
          <w:rFonts w:ascii="Helvetica Neue" w:hAnsi="Helvetica Neue"/>
          <w:sz w:val="28"/>
          <w:szCs w:val="28"/>
        </w:rPr>
        <w:lastRenderedPageBreak/>
        <w:t>There is al</w:t>
      </w:r>
      <w:r w:rsidR="00075EA6">
        <w:rPr>
          <w:rFonts w:ascii="Helvetica Neue" w:hAnsi="Helvetica Neue"/>
          <w:sz w:val="28"/>
          <w:szCs w:val="28"/>
        </w:rPr>
        <w:t>so the promise, definite in regard to its time of fulfillment, made to all the saints, to all the sons of God, the promise that God will say to them ‘Come, you blessed ones of my Father, take possession of the kingdom prepared for you from the time of the worlds creation’ (Mt 25:34)</w:t>
      </w:r>
    </w:p>
    <w:p w14:paraId="49DFA5FD" w14:textId="77777777" w:rsidR="00075EA6" w:rsidRDefault="00075EA6" w:rsidP="00075EA6">
      <w:pPr>
        <w:pStyle w:val="ListParagraph"/>
        <w:numPr>
          <w:ilvl w:val="1"/>
          <w:numId w:val="4"/>
        </w:numPr>
        <w:rPr>
          <w:rFonts w:ascii="Helvetica Neue" w:hAnsi="Helvetica Neue"/>
          <w:sz w:val="28"/>
          <w:szCs w:val="28"/>
        </w:rPr>
      </w:pPr>
      <w:r>
        <w:rPr>
          <w:rFonts w:ascii="Helvetica Neue" w:hAnsi="Helvetica Neue"/>
          <w:sz w:val="28"/>
          <w:szCs w:val="28"/>
        </w:rPr>
        <w:t>Gazing eagerly toward that set time, the soul is filled with longing and expectation and it says to Him, ‘May your kingdom come. (Mt 6:10)</w:t>
      </w:r>
    </w:p>
    <w:p w14:paraId="39950477" w14:textId="77777777" w:rsidR="006B1E8A" w:rsidRDefault="006B1E8A" w:rsidP="006B1E8A">
      <w:pPr>
        <w:rPr>
          <w:rFonts w:ascii="Helvetica Neue" w:hAnsi="Helvetica Neue"/>
          <w:sz w:val="28"/>
          <w:szCs w:val="28"/>
        </w:rPr>
      </w:pPr>
    </w:p>
    <w:p w14:paraId="213907D7" w14:textId="2CE69423" w:rsidR="006B1E8A" w:rsidRPr="0033591B" w:rsidRDefault="006B1E8A" w:rsidP="006B1E8A">
      <w:pPr>
        <w:rPr>
          <w:rFonts w:ascii="Helvetica Neue" w:hAnsi="Helvetica Neue"/>
          <w:i/>
          <w:sz w:val="26"/>
          <w:szCs w:val="26"/>
        </w:rPr>
      </w:pPr>
      <w:r w:rsidRPr="0033591B">
        <w:rPr>
          <w:rFonts w:ascii="Helvetica Neue" w:hAnsi="Helvetica Neue"/>
          <w:b/>
          <w:i/>
          <w:sz w:val="26"/>
          <w:szCs w:val="26"/>
        </w:rPr>
        <w:t>[</w:t>
      </w:r>
      <w:r w:rsidR="003A59AE" w:rsidRPr="0033591B">
        <w:rPr>
          <w:rFonts w:ascii="Helvetica Neue" w:hAnsi="Helvetica Neue"/>
          <w:b/>
          <w:i/>
          <w:sz w:val="26"/>
          <w:szCs w:val="26"/>
        </w:rPr>
        <w:t>RB 4:75-77</w:t>
      </w:r>
      <w:r w:rsidRPr="0033591B">
        <w:rPr>
          <w:rFonts w:ascii="Helvetica Neue" w:hAnsi="Helvetica Neue"/>
          <w:b/>
          <w:i/>
          <w:sz w:val="26"/>
          <w:szCs w:val="26"/>
        </w:rPr>
        <w:t>]</w:t>
      </w:r>
      <w:r w:rsidRPr="0033591B">
        <w:rPr>
          <w:rFonts w:ascii="Helvetica Neue" w:hAnsi="Helvetica Neue"/>
          <w:i/>
          <w:sz w:val="26"/>
          <w:szCs w:val="26"/>
        </w:rPr>
        <w:t xml:space="preserve">  </w:t>
      </w:r>
      <w:r w:rsidRPr="0033591B">
        <w:rPr>
          <w:rFonts w:ascii="Helvetica Neue" w:hAnsi="Helvetica Neue"/>
          <w:i/>
          <w:sz w:val="26"/>
          <w:szCs w:val="26"/>
          <w:u w:val="single"/>
        </w:rPr>
        <w:t>Chapter 4: The Tools For Good Works</w:t>
      </w:r>
    </w:p>
    <w:p w14:paraId="1092696C" w14:textId="52687FD0" w:rsidR="006B1E8A" w:rsidRPr="0033591B" w:rsidRDefault="006B1E8A" w:rsidP="006B1E8A">
      <w:pPr>
        <w:rPr>
          <w:rFonts w:ascii="Helvetica Neue" w:hAnsi="Helvetica Neue"/>
          <w:i/>
          <w:sz w:val="26"/>
          <w:szCs w:val="26"/>
        </w:rPr>
      </w:pPr>
      <w:r w:rsidRPr="0033591B">
        <w:rPr>
          <w:rFonts w:ascii="Helvetica Neue" w:hAnsi="Helvetica Neue"/>
          <w:i/>
          <w:sz w:val="26"/>
          <w:szCs w:val="26"/>
        </w:rPr>
        <w:t xml:space="preserve">These, then, are the tools of the spiritual craft.  When we have used them without ceasing day and night and have returned them on judgment day, our wages will be the reward the Lord has promised: What the eye has not seen nor the ear heard, God has prepared for those who love him (1 Cor 2:9) </w:t>
      </w:r>
    </w:p>
    <w:p w14:paraId="367E76D4" w14:textId="77777777" w:rsidR="00053090" w:rsidRDefault="00053090" w:rsidP="0023626A">
      <w:pPr>
        <w:jc w:val="center"/>
        <w:rPr>
          <w:rFonts w:ascii="Helvetica Neue" w:hAnsi="Helvetica Neue"/>
          <w:b/>
          <w:sz w:val="28"/>
          <w:szCs w:val="28"/>
          <w:u w:val="single"/>
        </w:rPr>
      </w:pPr>
    </w:p>
    <w:p w14:paraId="3D2704BC" w14:textId="77777777" w:rsidR="00075EA6" w:rsidRPr="0023626A" w:rsidRDefault="00075EA6" w:rsidP="00053090">
      <w:pPr>
        <w:jc w:val="center"/>
        <w:rPr>
          <w:rFonts w:ascii="Helvetica Neue" w:hAnsi="Helvetica Neue"/>
          <w:b/>
          <w:sz w:val="28"/>
          <w:szCs w:val="28"/>
          <w:u w:val="single"/>
        </w:rPr>
      </w:pPr>
      <w:r w:rsidRPr="0023626A">
        <w:rPr>
          <w:rFonts w:ascii="Helvetica Neue" w:hAnsi="Helvetica Neue"/>
          <w:b/>
          <w:sz w:val="28"/>
          <w:szCs w:val="28"/>
          <w:u w:val="single"/>
        </w:rPr>
        <w:t>Chapter 20</w:t>
      </w:r>
    </w:p>
    <w:p w14:paraId="1CED6F80" w14:textId="77777777" w:rsidR="0023626A" w:rsidRDefault="0023626A" w:rsidP="00075EA6">
      <w:pPr>
        <w:rPr>
          <w:rFonts w:ascii="Helvetica Neue" w:hAnsi="Helvetica Neue"/>
          <w:sz w:val="28"/>
          <w:szCs w:val="28"/>
        </w:rPr>
      </w:pPr>
    </w:p>
    <w:p w14:paraId="5BDB34C0" w14:textId="77777777" w:rsidR="0023626A" w:rsidRDefault="0023626A" w:rsidP="00075EA6">
      <w:pPr>
        <w:rPr>
          <w:rFonts w:ascii="Helvetica Neue" w:hAnsi="Helvetica Neue"/>
          <w:sz w:val="28"/>
          <w:szCs w:val="28"/>
        </w:rPr>
      </w:pPr>
      <w:r>
        <w:rPr>
          <w:rFonts w:ascii="Helvetica Neue" w:hAnsi="Helvetica Neue"/>
          <w:sz w:val="28"/>
          <w:szCs w:val="28"/>
        </w:rPr>
        <w:t>(RAMSEY</w:t>
      </w:r>
      <w:r w:rsidR="008726EB">
        <w:rPr>
          <w:rFonts w:ascii="Helvetica Neue" w:hAnsi="Helvetica Neue"/>
          <w:sz w:val="28"/>
          <w:szCs w:val="28"/>
        </w:rPr>
        <w:t>) “</w:t>
      </w:r>
      <w:r w:rsidR="00075EA6">
        <w:rPr>
          <w:rFonts w:ascii="Helvetica Neue" w:hAnsi="Helvetica Neue"/>
          <w:sz w:val="28"/>
          <w:szCs w:val="28"/>
        </w:rPr>
        <w:t>The third petition</w:t>
      </w:r>
      <w:r>
        <w:rPr>
          <w:rFonts w:ascii="Helvetica Neue" w:hAnsi="Helvetica Neue"/>
          <w:sz w:val="28"/>
          <w:szCs w:val="28"/>
        </w:rPr>
        <w:t xml:space="preserve"> is of sons</w:t>
      </w:r>
      <w:r w:rsidR="00075EA6">
        <w:rPr>
          <w:rFonts w:ascii="Helvetica Neue" w:hAnsi="Helvetica Neue"/>
          <w:sz w:val="28"/>
          <w:szCs w:val="28"/>
        </w:rPr>
        <w:t xml:space="preserve">: </w:t>
      </w:r>
      <w:r>
        <w:rPr>
          <w:rFonts w:ascii="Helvetica Neue" w:hAnsi="Helvetica Neue"/>
          <w:sz w:val="28"/>
          <w:szCs w:val="28"/>
        </w:rPr>
        <w:t>‘Thy will be done on earth as it is in heaven.’</w:t>
      </w:r>
    </w:p>
    <w:p w14:paraId="03838CE2" w14:textId="77777777" w:rsidR="00075EA6" w:rsidRPr="0023626A" w:rsidRDefault="0023626A" w:rsidP="0023626A">
      <w:pPr>
        <w:pStyle w:val="ListParagraph"/>
        <w:numPr>
          <w:ilvl w:val="0"/>
          <w:numId w:val="5"/>
        </w:numPr>
        <w:rPr>
          <w:rFonts w:ascii="Helvetica Neue" w:hAnsi="Helvetica Neue"/>
          <w:sz w:val="28"/>
          <w:szCs w:val="28"/>
        </w:rPr>
      </w:pPr>
      <w:r w:rsidRPr="0023626A">
        <w:rPr>
          <w:rFonts w:ascii="Helvetica Neue" w:hAnsi="Helvetica Neue"/>
          <w:sz w:val="28"/>
          <w:szCs w:val="28"/>
        </w:rPr>
        <w:t>There cannot be a greater prayer than to desire that earthly things should deserve to equal heavenly ones.</w:t>
      </w:r>
      <w:r w:rsidR="00075EA6" w:rsidRPr="0023626A">
        <w:rPr>
          <w:rFonts w:ascii="Helvetica Neue" w:hAnsi="Helvetica Neue"/>
          <w:sz w:val="28"/>
          <w:szCs w:val="28"/>
        </w:rPr>
        <w:t xml:space="preserve"> </w:t>
      </w:r>
    </w:p>
    <w:p w14:paraId="68C0797D" w14:textId="77777777" w:rsidR="0023626A" w:rsidRDefault="0023626A" w:rsidP="0023626A">
      <w:pPr>
        <w:pStyle w:val="ListParagraph"/>
        <w:numPr>
          <w:ilvl w:val="1"/>
          <w:numId w:val="5"/>
        </w:numPr>
        <w:rPr>
          <w:rFonts w:ascii="Helvetica Neue" w:hAnsi="Helvetica Neue"/>
          <w:sz w:val="28"/>
          <w:szCs w:val="28"/>
        </w:rPr>
      </w:pPr>
      <w:r>
        <w:rPr>
          <w:rFonts w:ascii="Helvetica Neue" w:hAnsi="Helvetica Neue"/>
          <w:sz w:val="28"/>
          <w:szCs w:val="28"/>
        </w:rPr>
        <w:t>For what does it mean if not that human beings should be like angels and that, just as God’s will is fulfilled by them in heaven, so also all those who are on earth should do not their own, but his will?</w:t>
      </w:r>
    </w:p>
    <w:p w14:paraId="3B01A3E0" w14:textId="77777777" w:rsidR="0023626A" w:rsidRDefault="0023626A" w:rsidP="0023626A">
      <w:pPr>
        <w:pStyle w:val="ListParagraph"/>
        <w:numPr>
          <w:ilvl w:val="0"/>
          <w:numId w:val="5"/>
        </w:numPr>
        <w:rPr>
          <w:rFonts w:ascii="Helvetica Neue" w:hAnsi="Helvetica Neue"/>
          <w:sz w:val="28"/>
          <w:szCs w:val="28"/>
        </w:rPr>
      </w:pPr>
      <w:r>
        <w:rPr>
          <w:rFonts w:ascii="Helvetica Neue" w:hAnsi="Helvetica Neue"/>
          <w:sz w:val="28"/>
          <w:szCs w:val="28"/>
        </w:rPr>
        <w:t>And of course it is to be understood in this way – namely, that the will of God is the salvation of all, according to the text of blessed Paul: ‘Who desires all to be saved and to come to the knowledge of the truth.’</w:t>
      </w:r>
    </w:p>
    <w:p w14:paraId="48F89EB1" w14:textId="77777777" w:rsidR="008726EB" w:rsidRDefault="008726EB" w:rsidP="0023626A">
      <w:pPr>
        <w:pStyle w:val="ListParagraph"/>
        <w:numPr>
          <w:ilvl w:val="0"/>
          <w:numId w:val="5"/>
        </w:numPr>
        <w:rPr>
          <w:rFonts w:ascii="Helvetica Neue" w:hAnsi="Helvetica Neue"/>
          <w:sz w:val="28"/>
          <w:szCs w:val="28"/>
        </w:rPr>
      </w:pPr>
      <w:r>
        <w:rPr>
          <w:rFonts w:ascii="Helvetica Neue" w:hAnsi="Helvetica Neue"/>
          <w:sz w:val="28"/>
          <w:szCs w:val="28"/>
        </w:rPr>
        <w:t xml:space="preserve">We are praying in other words:  Father, just as those who are in heaven are saved by the knowledge of you, so also are those who are on earth. </w:t>
      </w:r>
    </w:p>
    <w:p w14:paraId="04ECCFBC" w14:textId="77777777" w:rsidR="008726EB" w:rsidRDefault="008726EB" w:rsidP="008726EB">
      <w:pPr>
        <w:rPr>
          <w:rFonts w:ascii="Helvetica Neue" w:hAnsi="Helvetica Neue"/>
          <w:sz w:val="28"/>
          <w:szCs w:val="28"/>
        </w:rPr>
      </w:pPr>
    </w:p>
    <w:p w14:paraId="65A4F36B" w14:textId="77777777" w:rsidR="00671D56" w:rsidRDefault="00671D56" w:rsidP="00053090">
      <w:pPr>
        <w:jc w:val="center"/>
        <w:rPr>
          <w:rFonts w:ascii="Helvetica Neue" w:hAnsi="Helvetica Neue"/>
          <w:b/>
          <w:sz w:val="28"/>
          <w:szCs w:val="28"/>
          <w:u w:val="single"/>
        </w:rPr>
      </w:pPr>
    </w:p>
    <w:p w14:paraId="2440D894" w14:textId="77777777" w:rsidR="00671D56" w:rsidRDefault="00671D56" w:rsidP="00053090">
      <w:pPr>
        <w:jc w:val="center"/>
        <w:rPr>
          <w:rFonts w:ascii="Helvetica Neue" w:hAnsi="Helvetica Neue"/>
          <w:b/>
          <w:sz w:val="28"/>
          <w:szCs w:val="28"/>
          <w:u w:val="single"/>
        </w:rPr>
      </w:pPr>
    </w:p>
    <w:p w14:paraId="27C4F4EE" w14:textId="77777777" w:rsidR="00671D56" w:rsidRDefault="00671D56" w:rsidP="00053090">
      <w:pPr>
        <w:jc w:val="center"/>
        <w:rPr>
          <w:rFonts w:ascii="Helvetica Neue" w:hAnsi="Helvetica Neue"/>
          <w:b/>
          <w:sz w:val="28"/>
          <w:szCs w:val="28"/>
          <w:u w:val="single"/>
        </w:rPr>
      </w:pPr>
      <w:bookmarkStart w:id="0" w:name="_GoBack"/>
    </w:p>
    <w:bookmarkEnd w:id="0"/>
    <w:p w14:paraId="0BEA1433" w14:textId="66C17C28" w:rsidR="008726EB" w:rsidRDefault="008726EB" w:rsidP="00053090">
      <w:pPr>
        <w:jc w:val="center"/>
        <w:rPr>
          <w:rFonts w:ascii="Helvetica Neue" w:hAnsi="Helvetica Neue"/>
          <w:b/>
          <w:sz w:val="28"/>
          <w:szCs w:val="28"/>
          <w:u w:val="single"/>
        </w:rPr>
      </w:pPr>
      <w:r w:rsidRPr="008726EB">
        <w:rPr>
          <w:rFonts w:ascii="Helvetica Neue" w:hAnsi="Helvetica Neue"/>
          <w:b/>
          <w:sz w:val="28"/>
          <w:szCs w:val="28"/>
          <w:u w:val="single"/>
        </w:rPr>
        <w:t>Chapter 21</w:t>
      </w:r>
    </w:p>
    <w:p w14:paraId="2E15A525" w14:textId="77777777" w:rsidR="008726EB" w:rsidRPr="008726EB" w:rsidRDefault="008726EB" w:rsidP="008726EB">
      <w:pPr>
        <w:jc w:val="center"/>
        <w:rPr>
          <w:rFonts w:ascii="Helvetica Neue" w:hAnsi="Helvetica Neue"/>
          <w:b/>
          <w:sz w:val="28"/>
          <w:szCs w:val="28"/>
          <w:u w:val="single"/>
        </w:rPr>
      </w:pPr>
    </w:p>
    <w:p w14:paraId="0F6D5443" w14:textId="77777777" w:rsidR="008726EB" w:rsidRDefault="008726EB" w:rsidP="008726EB">
      <w:pPr>
        <w:rPr>
          <w:rFonts w:ascii="Helvetica Neue" w:hAnsi="Helvetica Neue"/>
          <w:sz w:val="28"/>
          <w:szCs w:val="28"/>
        </w:rPr>
      </w:pPr>
      <w:r>
        <w:rPr>
          <w:rFonts w:ascii="Helvetica Neue" w:hAnsi="Helvetica Neue"/>
          <w:sz w:val="28"/>
          <w:szCs w:val="28"/>
        </w:rPr>
        <w:t xml:space="preserve">(LUIBHEID) “ ‘Give us this day our </w:t>
      </w:r>
      <w:proofErr w:type="spellStart"/>
      <w:r>
        <w:rPr>
          <w:rFonts w:ascii="Helvetica Neue" w:hAnsi="Helvetica Neue"/>
          <w:sz w:val="28"/>
          <w:szCs w:val="28"/>
        </w:rPr>
        <w:t>supersubstantial</w:t>
      </w:r>
      <w:proofErr w:type="spellEnd"/>
      <w:r>
        <w:rPr>
          <w:rFonts w:ascii="Helvetica Neue" w:hAnsi="Helvetica Neue"/>
          <w:sz w:val="28"/>
          <w:szCs w:val="28"/>
        </w:rPr>
        <w:t xml:space="preserve"> bread’ (Mt 6:11).  Another evangelist uses the term ‘daily’ (Lk 11:3).</w:t>
      </w:r>
    </w:p>
    <w:p w14:paraId="70463D51" w14:textId="77777777" w:rsidR="008726EB" w:rsidRPr="008726EB" w:rsidRDefault="008726EB" w:rsidP="008726EB">
      <w:pPr>
        <w:pStyle w:val="ListParagraph"/>
        <w:numPr>
          <w:ilvl w:val="0"/>
          <w:numId w:val="6"/>
        </w:numPr>
        <w:rPr>
          <w:rFonts w:ascii="Helvetica Neue" w:hAnsi="Helvetica Neue"/>
          <w:sz w:val="28"/>
          <w:szCs w:val="28"/>
        </w:rPr>
      </w:pPr>
      <w:r w:rsidRPr="008726EB">
        <w:rPr>
          <w:rFonts w:ascii="Helvetica Neue" w:hAnsi="Helvetica Neue"/>
          <w:sz w:val="28"/>
          <w:szCs w:val="28"/>
        </w:rPr>
        <w:t>The first expression indicates that this bread has a character that is noble and substantial by virtue of which its exalted splendor and holiness surpass all substances and all creatures.</w:t>
      </w:r>
    </w:p>
    <w:p w14:paraId="51AB485B" w14:textId="77777777" w:rsidR="008726EB" w:rsidRDefault="008726EB" w:rsidP="008726EB">
      <w:pPr>
        <w:pStyle w:val="ListParagraph"/>
        <w:numPr>
          <w:ilvl w:val="0"/>
          <w:numId w:val="6"/>
        </w:numPr>
        <w:rPr>
          <w:rFonts w:ascii="Helvetica Neue" w:hAnsi="Helvetica Neue"/>
          <w:sz w:val="28"/>
          <w:szCs w:val="28"/>
        </w:rPr>
      </w:pPr>
      <w:r>
        <w:rPr>
          <w:rFonts w:ascii="Helvetica Neue" w:hAnsi="Helvetica Neue"/>
          <w:sz w:val="28"/>
          <w:szCs w:val="28"/>
        </w:rPr>
        <w:t xml:space="preserve">With ‘daily’, the evangelist shows that without this bread we cannot live a spiritual life for even a day.  </w:t>
      </w:r>
    </w:p>
    <w:p w14:paraId="3303B5AF" w14:textId="77777777" w:rsidR="00D951E8" w:rsidRDefault="008726EB" w:rsidP="00D951E8">
      <w:pPr>
        <w:pStyle w:val="ListParagraph"/>
        <w:numPr>
          <w:ilvl w:val="0"/>
          <w:numId w:val="6"/>
        </w:numPr>
        <w:rPr>
          <w:rFonts w:ascii="Helvetica Neue" w:hAnsi="Helvetica Neue"/>
          <w:sz w:val="28"/>
          <w:szCs w:val="28"/>
        </w:rPr>
      </w:pPr>
      <w:r>
        <w:rPr>
          <w:rFonts w:ascii="Helvetica Neue" w:hAnsi="Helvetica Neue"/>
          <w:sz w:val="28"/>
          <w:szCs w:val="28"/>
        </w:rPr>
        <w:t xml:space="preserve">When he says </w:t>
      </w:r>
      <w:r w:rsidR="00D951E8">
        <w:rPr>
          <w:rFonts w:ascii="Helvetica Neue" w:hAnsi="Helvetica Neue"/>
          <w:sz w:val="28"/>
          <w:szCs w:val="28"/>
        </w:rPr>
        <w:t xml:space="preserve">‘this day’. He shows that the bread must be eaten each day, that is will not be enough to have eaten </w:t>
      </w:r>
      <w:r w:rsidR="00015C6B">
        <w:rPr>
          <w:rFonts w:ascii="Helvetica Neue" w:hAnsi="Helvetica Neue"/>
          <w:sz w:val="28"/>
          <w:szCs w:val="28"/>
        </w:rPr>
        <w:t>yesterday unless we eat similar</w:t>
      </w:r>
      <w:r w:rsidR="00D951E8">
        <w:rPr>
          <w:rFonts w:ascii="Helvetica Neue" w:hAnsi="Helvetica Neue"/>
          <w:sz w:val="28"/>
          <w:szCs w:val="28"/>
        </w:rPr>
        <w:t>ly today.</w:t>
      </w:r>
    </w:p>
    <w:p w14:paraId="305DC042" w14:textId="77777777" w:rsidR="00D951E8" w:rsidRDefault="00D951E8" w:rsidP="00D951E8">
      <w:pPr>
        <w:pStyle w:val="ListParagraph"/>
        <w:numPr>
          <w:ilvl w:val="0"/>
          <w:numId w:val="6"/>
        </w:numPr>
        <w:rPr>
          <w:rFonts w:ascii="Helvetica Neue" w:hAnsi="Helvetica Neue"/>
          <w:sz w:val="28"/>
          <w:szCs w:val="28"/>
        </w:rPr>
      </w:pPr>
      <w:r>
        <w:rPr>
          <w:rFonts w:ascii="Helvetica Neue" w:hAnsi="Helvetica Neue"/>
          <w:sz w:val="28"/>
          <w:szCs w:val="28"/>
        </w:rPr>
        <w:t>May our daily poverty encourage us to pour forth this prayer at all times, for there is no day on which it is unnecessary for us to eat this bread so as to strengthen the heart of the person within us.</w:t>
      </w:r>
    </w:p>
    <w:p w14:paraId="17A57AF9" w14:textId="77777777" w:rsidR="00BC7DE8" w:rsidRDefault="00BC7DE8" w:rsidP="00BC7DE8">
      <w:pPr>
        <w:rPr>
          <w:rFonts w:ascii="Helvetica Neue" w:hAnsi="Helvetica Neue"/>
          <w:sz w:val="28"/>
          <w:szCs w:val="28"/>
        </w:rPr>
      </w:pPr>
    </w:p>
    <w:p w14:paraId="426B5183" w14:textId="77777777" w:rsidR="00BC7DE8" w:rsidRPr="00BC7DE8" w:rsidRDefault="00BC7DE8" w:rsidP="00BC7DE8">
      <w:pPr>
        <w:jc w:val="center"/>
        <w:rPr>
          <w:rFonts w:ascii="Helvetica Neue" w:hAnsi="Helvetica Neue"/>
          <w:b/>
          <w:sz w:val="28"/>
          <w:szCs w:val="28"/>
          <w:u w:val="single"/>
        </w:rPr>
      </w:pPr>
      <w:r w:rsidRPr="00BC7DE8">
        <w:rPr>
          <w:rFonts w:ascii="Helvetica Neue" w:hAnsi="Helvetica Neue"/>
          <w:b/>
          <w:sz w:val="28"/>
          <w:szCs w:val="28"/>
          <w:u w:val="single"/>
        </w:rPr>
        <w:t>Chapter 22</w:t>
      </w:r>
    </w:p>
    <w:p w14:paraId="2A22EB21" w14:textId="77777777" w:rsidR="00BC7DE8" w:rsidRDefault="00BC7DE8" w:rsidP="00BC7DE8">
      <w:pPr>
        <w:rPr>
          <w:rFonts w:ascii="Helvetica Neue" w:hAnsi="Helvetica Neue"/>
          <w:sz w:val="28"/>
          <w:szCs w:val="28"/>
        </w:rPr>
      </w:pPr>
    </w:p>
    <w:p w14:paraId="18A310FB" w14:textId="77777777" w:rsidR="00BC7DE8" w:rsidRPr="00BC7DE8" w:rsidRDefault="00015C6B" w:rsidP="00BC7DE8">
      <w:pPr>
        <w:rPr>
          <w:rFonts w:ascii="Helvetica Neue" w:hAnsi="Helvetica Neue"/>
          <w:sz w:val="28"/>
          <w:szCs w:val="28"/>
        </w:rPr>
      </w:pPr>
      <w:r>
        <w:rPr>
          <w:rFonts w:ascii="Helvetica Neue" w:hAnsi="Helvetica Neue"/>
          <w:sz w:val="28"/>
          <w:szCs w:val="28"/>
        </w:rPr>
        <w:t>(LUIBHEID) “And forgive us our debts</w:t>
      </w:r>
      <w:r w:rsidR="00BC7DE8">
        <w:rPr>
          <w:rFonts w:ascii="Helvetica Neue" w:hAnsi="Helvetica Neue"/>
          <w:sz w:val="28"/>
          <w:szCs w:val="28"/>
        </w:rPr>
        <w:t xml:space="preserve"> as we forgi</w:t>
      </w:r>
      <w:r>
        <w:rPr>
          <w:rFonts w:ascii="Helvetica Neue" w:hAnsi="Helvetica Neue"/>
          <w:sz w:val="28"/>
          <w:szCs w:val="28"/>
        </w:rPr>
        <w:t>ve those in debt to us</w:t>
      </w:r>
      <w:r w:rsidR="00BC7DE8">
        <w:rPr>
          <w:rFonts w:ascii="Helvetica Neue" w:hAnsi="Helvetica Neue"/>
          <w:sz w:val="28"/>
          <w:szCs w:val="28"/>
        </w:rPr>
        <w:t>.”</w:t>
      </w:r>
    </w:p>
    <w:p w14:paraId="42CF254E" w14:textId="77777777" w:rsidR="00BB15A8" w:rsidRPr="00015C6B" w:rsidRDefault="00015C6B" w:rsidP="00015C6B">
      <w:pPr>
        <w:pStyle w:val="ListParagraph"/>
        <w:numPr>
          <w:ilvl w:val="0"/>
          <w:numId w:val="7"/>
        </w:numPr>
        <w:rPr>
          <w:rFonts w:ascii="Helvetica Neue" w:hAnsi="Helvetica Neue"/>
          <w:sz w:val="28"/>
          <w:szCs w:val="28"/>
        </w:rPr>
      </w:pPr>
      <w:r w:rsidRPr="00015C6B">
        <w:rPr>
          <w:rFonts w:ascii="Helvetica Neue" w:hAnsi="Helvetica Neue"/>
          <w:sz w:val="28"/>
          <w:szCs w:val="28"/>
        </w:rPr>
        <w:t>He has also made a way and a route by which those praying to Him may call on Him to exerc</w:t>
      </w:r>
      <w:r>
        <w:rPr>
          <w:rFonts w:ascii="Helvetica Neue" w:hAnsi="Helvetica Neue"/>
          <w:sz w:val="28"/>
          <w:szCs w:val="28"/>
        </w:rPr>
        <w:t>ise a kindly and indulgent judg</w:t>
      </w:r>
      <w:r w:rsidRPr="00015C6B">
        <w:rPr>
          <w:rFonts w:ascii="Helvetica Neue" w:hAnsi="Helvetica Neue"/>
          <w:sz w:val="28"/>
          <w:szCs w:val="28"/>
        </w:rPr>
        <w:t>ment over them.</w:t>
      </w:r>
    </w:p>
    <w:p w14:paraId="1FD6FD0D" w14:textId="77777777" w:rsidR="00015C6B" w:rsidRDefault="00015C6B" w:rsidP="00015C6B">
      <w:pPr>
        <w:pStyle w:val="ListParagraph"/>
        <w:numPr>
          <w:ilvl w:val="0"/>
          <w:numId w:val="7"/>
        </w:numPr>
        <w:rPr>
          <w:rFonts w:ascii="Helvetica Neue" w:hAnsi="Helvetica Neue"/>
          <w:sz w:val="28"/>
          <w:szCs w:val="28"/>
        </w:rPr>
      </w:pPr>
      <w:r>
        <w:rPr>
          <w:rFonts w:ascii="Helvetica Neue" w:hAnsi="Helvetica Neue"/>
          <w:sz w:val="28"/>
          <w:szCs w:val="28"/>
        </w:rPr>
        <w:t>He bestows a means to soften the verdict on us.</w:t>
      </w:r>
    </w:p>
    <w:p w14:paraId="15B69BCA" w14:textId="77777777" w:rsidR="00015C6B" w:rsidRDefault="00015C6B" w:rsidP="00015C6B">
      <w:pPr>
        <w:pStyle w:val="ListParagraph"/>
        <w:numPr>
          <w:ilvl w:val="0"/>
          <w:numId w:val="7"/>
        </w:numPr>
        <w:rPr>
          <w:rFonts w:ascii="Helvetica Neue" w:hAnsi="Helvetica Neue"/>
          <w:sz w:val="28"/>
          <w:szCs w:val="28"/>
        </w:rPr>
      </w:pPr>
      <w:r>
        <w:rPr>
          <w:rFonts w:ascii="Helvetica Neue" w:hAnsi="Helvetica Neue"/>
          <w:sz w:val="28"/>
          <w:szCs w:val="28"/>
        </w:rPr>
        <w:t>He gives us the means to urge Him to pardon us on account of the example of forgiveness we ourselves offer when we say ‘forgive us as we ourselves have forgiven.’</w:t>
      </w:r>
    </w:p>
    <w:p w14:paraId="1983537A" w14:textId="77777777" w:rsidR="0066393C" w:rsidRDefault="003D1B14" w:rsidP="0066393C">
      <w:pPr>
        <w:pStyle w:val="ListParagraph"/>
        <w:numPr>
          <w:ilvl w:val="1"/>
          <w:numId w:val="7"/>
        </w:numPr>
        <w:rPr>
          <w:rFonts w:ascii="Helvetica Neue" w:hAnsi="Helvetica Neue"/>
          <w:sz w:val="28"/>
          <w:szCs w:val="28"/>
        </w:rPr>
      </w:pPr>
      <w:r>
        <w:rPr>
          <w:rFonts w:ascii="Helvetica Neue" w:hAnsi="Helvetica Neue"/>
          <w:sz w:val="28"/>
          <w:szCs w:val="28"/>
        </w:rPr>
        <w:t xml:space="preserve">Hence anyone who has not forgiven from the bottom of his heart the wrong done by a brother will be condemned, not pardoned, as he says this prayer, since he will be asking for a more severe judgment. ‘Forgive me as I have forgiven.’ </w:t>
      </w:r>
    </w:p>
    <w:p w14:paraId="066EBBAD" w14:textId="77777777" w:rsidR="00053090" w:rsidRDefault="003D1B14" w:rsidP="00053090">
      <w:pPr>
        <w:pStyle w:val="ListParagraph"/>
        <w:numPr>
          <w:ilvl w:val="1"/>
          <w:numId w:val="7"/>
        </w:numPr>
        <w:rPr>
          <w:rFonts w:ascii="Helvetica Neue" w:hAnsi="Helvetica Neue"/>
          <w:sz w:val="28"/>
          <w:szCs w:val="28"/>
        </w:rPr>
      </w:pPr>
      <w:r>
        <w:rPr>
          <w:rFonts w:ascii="Helvetica Neue" w:hAnsi="Helvetica Neue"/>
          <w:sz w:val="28"/>
          <w:szCs w:val="28"/>
        </w:rPr>
        <w:t>‘</w:t>
      </w:r>
      <w:r w:rsidRPr="0066393C">
        <w:rPr>
          <w:rFonts w:ascii="Helvetica Neue" w:hAnsi="Helvetica Neue"/>
          <w:sz w:val="28"/>
          <w:szCs w:val="28"/>
        </w:rPr>
        <w:t>A judgment without mercy awaits the man who has not shown mercy.’ (Jas 2:13)</w:t>
      </w:r>
    </w:p>
    <w:p w14:paraId="6ED4227F" w14:textId="77777777" w:rsidR="00053090" w:rsidRDefault="00053090" w:rsidP="00053090">
      <w:pPr>
        <w:rPr>
          <w:rFonts w:ascii="Helvetica Neue" w:hAnsi="Helvetica Neue"/>
          <w:b/>
          <w:sz w:val="28"/>
          <w:szCs w:val="28"/>
          <w:u w:val="single"/>
        </w:rPr>
      </w:pPr>
    </w:p>
    <w:p w14:paraId="6F6A1253" w14:textId="61228535" w:rsidR="0066393C" w:rsidRPr="00053090" w:rsidRDefault="0066393C" w:rsidP="00053090">
      <w:pPr>
        <w:jc w:val="center"/>
        <w:rPr>
          <w:rFonts w:ascii="Helvetica Neue" w:hAnsi="Helvetica Neue"/>
          <w:sz w:val="28"/>
          <w:szCs w:val="28"/>
        </w:rPr>
      </w:pPr>
      <w:r w:rsidRPr="00053090">
        <w:rPr>
          <w:rFonts w:ascii="Helvetica Neue" w:hAnsi="Helvetica Neue"/>
          <w:b/>
          <w:sz w:val="28"/>
          <w:szCs w:val="28"/>
          <w:u w:val="single"/>
        </w:rPr>
        <w:t>Chapter 23</w:t>
      </w:r>
    </w:p>
    <w:p w14:paraId="6C036E59" w14:textId="77777777" w:rsidR="00434447" w:rsidRPr="00434447" w:rsidRDefault="00434447" w:rsidP="00434447">
      <w:pPr>
        <w:jc w:val="center"/>
        <w:rPr>
          <w:rFonts w:ascii="Helvetica Neue" w:hAnsi="Helvetica Neue"/>
          <w:b/>
          <w:sz w:val="28"/>
          <w:szCs w:val="28"/>
          <w:u w:val="single"/>
        </w:rPr>
      </w:pPr>
    </w:p>
    <w:p w14:paraId="39AF64E3" w14:textId="18BE1D54" w:rsidR="00434447" w:rsidRDefault="001C2BD8" w:rsidP="0066393C">
      <w:pPr>
        <w:rPr>
          <w:rFonts w:ascii="Helvetica Neue" w:hAnsi="Helvetica Neue"/>
          <w:sz w:val="28"/>
          <w:szCs w:val="28"/>
        </w:rPr>
      </w:pPr>
      <w:r>
        <w:rPr>
          <w:rFonts w:ascii="Helvetica Neue" w:hAnsi="Helvetica Neue"/>
          <w:sz w:val="28"/>
          <w:szCs w:val="28"/>
        </w:rPr>
        <w:t>(LUIBHEID) “There follows ‘lead us not into temptation,’</w:t>
      </w:r>
      <w:r w:rsidR="00434447">
        <w:rPr>
          <w:rFonts w:ascii="Helvetica Neue" w:hAnsi="Helvetica Neue"/>
          <w:sz w:val="28"/>
          <w:szCs w:val="28"/>
        </w:rPr>
        <w:t xml:space="preserve"> out of which comes a problem that is not a minor one.  If we pray that we be not permitted to be tempted, where will that constancy come from for which we are to be tested?</w:t>
      </w:r>
    </w:p>
    <w:p w14:paraId="168A150A" w14:textId="6200B0A3" w:rsidR="00434447" w:rsidRPr="00434447" w:rsidRDefault="00434447" w:rsidP="00434447">
      <w:pPr>
        <w:pStyle w:val="ListParagraph"/>
        <w:numPr>
          <w:ilvl w:val="0"/>
          <w:numId w:val="8"/>
        </w:numPr>
        <w:rPr>
          <w:rFonts w:ascii="Helvetica Neue" w:hAnsi="Helvetica Neue"/>
          <w:sz w:val="28"/>
          <w:szCs w:val="28"/>
        </w:rPr>
      </w:pPr>
      <w:r w:rsidRPr="00434447">
        <w:rPr>
          <w:rFonts w:ascii="Helvetica Neue" w:hAnsi="Helvetica Neue"/>
          <w:sz w:val="28"/>
          <w:szCs w:val="28"/>
        </w:rPr>
        <w:t>It is not ‘do not allow us ever to be tempted’ but rather ‘do not allow us to be overcome when we are tempted.’</w:t>
      </w:r>
    </w:p>
    <w:p w14:paraId="2613D5E0" w14:textId="4E44CAAF" w:rsidR="00434447" w:rsidRDefault="00434447" w:rsidP="00434447">
      <w:pPr>
        <w:pStyle w:val="ListParagraph"/>
        <w:numPr>
          <w:ilvl w:val="1"/>
          <w:numId w:val="8"/>
        </w:numPr>
        <w:rPr>
          <w:rFonts w:ascii="Helvetica Neue" w:hAnsi="Helvetica Neue"/>
          <w:sz w:val="28"/>
          <w:szCs w:val="28"/>
        </w:rPr>
      </w:pPr>
      <w:r>
        <w:rPr>
          <w:rFonts w:ascii="Helvetica Neue" w:hAnsi="Helvetica Neue"/>
          <w:sz w:val="28"/>
          <w:szCs w:val="28"/>
        </w:rPr>
        <w:t>Job was tempted but he was not actually led into temptation. He did not ascribe folly to God.</w:t>
      </w:r>
    </w:p>
    <w:p w14:paraId="5077D038" w14:textId="1F7BD0BC" w:rsidR="00434447" w:rsidRDefault="00434447" w:rsidP="00434447">
      <w:pPr>
        <w:pStyle w:val="ListParagraph"/>
        <w:numPr>
          <w:ilvl w:val="1"/>
          <w:numId w:val="8"/>
        </w:numPr>
        <w:rPr>
          <w:rFonts w:ascii="Helvetica Neue" w:hAnsi="Helvetica Neue"/>
          <w:sz w:val="28"/>
          <w:szCs w:val="28"/>
        </w:rPr>
      </w:pPr>
      <w:r>
        <w:rPr>
          <w:rFonts w:ascii="Helvetica Neue" w:hAnsi="Helvetica Neue"/>
          <w:sz w:val="28"/>
          <w:szCs w:val="28"/>
        </w:rPr>
        <w:t>Abraham was tested.  Joseph was tempted.  But neither was led into temptation, for neither of them yielded to the tempter.</w:t>
      </w:r>
    </w:p>
    <w:p w14:paraId="101037DB" w14:textId="77777777" w:rsidR="009E5BC2" w:rsidRDefault="009E5BC2" w:rsidP="003A59AE">
      <w:pPr>
        <w:pStyle w:val="ListParagraph"/>
        <w:ind w:left="1800"/>
        <w:rPr>
          <w:rFonts w:ascii="Helvetica Neue" w:hAnsi="Helvetica Neue"/>
          <w:sz w:val="28"/>
          <w:szCs w:val="28"/>
        </w:rPr>
      </w:pPr>
    </w:p>
    <w:p w14:paraId="65F8127B" w14:textId="0E0DE5C3" w:rsidR="009E5BC2" w:rsidRPr="009E5BC2" w:rsidRDefault="009E5BC2" w:rsidP="009E5BC2">
      <w:pPr>
        <w:rPr>
          <w:rFonts w:ascii="Helvetica Neue" w:hAnsi="Helvetica Neue"/>
          <w:i/>
          <w:sz w:val="26"/>
          <w:szCs w:val="26"/>
        </w:rPr>
      </w:pPr>
      <w:r w:rsidRPr="003A59AE">
        <w:rPr>
          <w:rFonts w:ascii="Helvetica Neue" w:hAnsi="Helvetica Neue"/>
          <w:b/>
          <w:i/>
          <w:sz w:val="26"/>
          <w:szCs w:val="26"/>
          <w:u w:val="single"/>
        </w:rPr>
        <w:t>[</w:t>
      </w:r>
      <w:r w:rsidR="003A59AE" w:rsidRPr="003A59AE">
        <w:rPr>
          <w:rFonts w:ascii="Helvetica Neue" w:hAnsi="Helvetica Neue"/>
          <w:b/>
          <w:i/>
          <w:sz w:val="26"/>
          <w:szCs w:val="26"/>
          <w:u w:val="single"/>
        </w:rPr>
        <w:t>RB</w:t>
      </w:r>
      <w:r w:rsidRPr="003A59AE">
        <w:rPr>
          <w:rFonts w:ascii="Helvetica Neue" w:hAnsi="Helvetica Neue"/>
          <w:b/>
          <w:i/>
          <w:sz w:val="26"/>
          <w:szCs w:val="26"/>
          <w:u w:val="single"/>
        </w:rPr>
        <w:t xml:space="preserve"> Prologue</w:t>
      </w:r>
      <w:r w:rsidR="003A59AE">
        <w:rPr>
          <w:rFonts w:ascii="Helvetica Neue" w:hAnsi="Helvetica Neue"/>
          <w:b/>
          <w:i/>
          <w:sz w:val="26"/>
          <w:szCs w:val="26"/>
          <w:u w:val="single"/>
        </w:rPr>
        <w:t xml:space="preserve"> 28</w:t>
      </w:r>
      <w:r w:rsidR="003A59AE" w:rsidRPr="003A59AE">
        <w:rPr>
          <w:rFonts w:ascii="Helvetica Neue" w:hAnsi="Helvetica Neue"/>
          <w:b/>
          <w:i/>
          <w:sz w:val="26"/>
          <w:szCs w:val="26"/>
          <w:u w:val="single"/>
        </w:rPr>
        <w:t>]</w:t>
      </w:r>
      <w:r w:rsidRPr="003A59AE">
        <w:rPr>
          <w:rFonts w:ascii="Helvetica Neue" w:hAnsi="Helvetica Neue"/>
          <w:b/>
          <w:i/>
          <w:sz w:val="26"/>
          <w:szCs w:val="26"/>
          <w:u w:val="single"/>
        </w:rPr>
        <w:t>:</w:t>
      </w:r>
      <w:r w:rsidRPr="009E5BC2">
        <w:rPr>
          <w:rFonts w:ascii="Helvetica Neue" w:hAnsi="Helvetica Neue"/>
          <w:i/>
          <w:sz w:val="26"/>
          <w:szCs w:val="26"/>
        </w:rPr>
        <w:t xml:space="preserve">  “He has foiled the evil one, the devil, at every turn, flinging both him and his promptings far from the sight of his heart.  While these temptations were still young, he caught hold of them and dashed them</w:t>
      </w:r>
      <w:r w:rsidR="003A59AE">
        <w:rPr>
          <w:rFonts w:ascii="Helvetica Neue" w:hAnsi="Helvetica Neue"/>
          <w:i/>
          <w:sz w:val="26"/>
          <w:szCs w:val="26"/>
        </w:rPr>
        <w:t xml:space="preserve"> against Christ”  </w:t>
      </w:r>
    </w:p>
    <w:p w14:paraId="4488D1F2" w14:textId="77777777" w:rsidR="00434447" w:rsidRDefault="00434447" w:rsidP="00434447">
      <w:pPr>
        <w:rPr>
          <w:rFonts w:ascii="Helvetica Neue" w:hAnsi="Helvetica Neue"/>
          <w:sz w:val="28"/>
          <w:szCs w:val="28"/>
        </w:rPr>
      </w:pPr>
    </w:p>
    <w:p w14:paraId="04425FBC" w14:textId="6DD6D6B7" w:rsidR="00434447" w:rsidRDefault="00434447" w:rsidP="00434447">
      <w:pPr>
        <w:rPr>
          <w:rFonts w:ascii="Helvetica Neue" w:hAnsi="Helvetica Neue"/>
          <w:sz w:val="28"/>
          <w:szCs w:val="28"/>
        </w:rPr>
      </w:pPr>
      <w:r>
        <w:rPr>
          <w:rFonts w:ascii="Helvetica Neue" w:hAnsi="Helvetica Neue"/>
          <w:sz w:val="28"/>
          <w:szCs w:val="28"/>
        </w:rPr>
        <w:t>(RAMSEY) “Then there fo</w:t>
      </w:r>
      <w:r w:rsidR="009E5BC2">
        <w:rPr>
          <w:rFonts w:ascii="Helvetica Neue" w:hAnsi="Helvetica Neue"/>
          <w:sz w:val="28"/>
          <w:szCs w:val="28"/>
        </w:rPr>
        <w:t>llows:  ‘But deliver us from ev</w:t>
      </w:r>
      <w:r>
        <w:rPr>
          <w:rFonts w:ascii="Helvetica Neue" w:hAnsi="Helvetica Neue"/>
          <w:sz w:val="28"/>
          <w:szCs w:val="28"/>
        </w:rPr>
        <w:t>il.’  This means:  Do not allow us to be tried by the devil ‘beyond our capacity, but with the trial also provide a way out, so that we may be able to endure.’</w:t>
      </w:r>
    </w:p>
    <w:p w14:paraId="0C9C528B" w14:textId="77777777" w:rsidR="00434447" w:rsidRDefault="00434447" w:rsidP="00434447">
      <w:pPr>
        <w:rPr>
          <w:rFonts w:ascii="Helvetica Neue" w:hAnsi="Helvetica Neue"/>
          <w:sz w:val="28"/>
          <w:szCs w:val="28"/>
        </w:rPr>
      </w:pPr>
    </w:p>
    <w:p w14:paraId="641754F8" w14:textId="64704A01" w:rsidR="00434447" w:rsidRDefault="00434447" w:rsidP="004270C3">
      <w:pPr>
        <w:jc w:val="center"/>
        <w:rPr>
          <w:rFonts w:ascii="Helvetica Neue" w:hAnsi="Helvetica Neue"/>
          <w:b/>
          <w:sz w:val="28"/>
          <w:szCs w:val="28"/>
          <w:u w:val="single"/>
        </w:rPr>
      </w:pPr>
      <w:r w:rsidRPr="004270C3">
        <w:rPr>
          <w:rFonts w:ascii="Helvetica Neue" w:hAnsi="Helvetica Neue"/>
          <w:b/>
          <w:sz w:val="28"/>
          <w:szCs w:val="28"/>
          <w:u w:val="single"/>
        </w:rPr>
        <w:t>Chapter 24</w:t>
      </w:r>
    </w:p>
    <w:p w14:paraId="0DBA5801" w14:textId="77777777" w:rsidR="004270C3" w:rsidRPr="004270C3" w:rsidRDefault="004270C3" w:rsidP="004270C3">
      <w:pPr>
        <w:jc w:val="center"/>
        <w:rPr>
          <w:rFonts w:ascii="Helvetica Neue" w:hAnsi="Helvetica Neue"/>
          <w:b/>
          <w:sz w:val="28"/>
          <w:szCs w:val="28"/>
          <w:u w:val="single"/>
        </w:rPr>
      </w:pPr>
    </w:p>
    <w:p w14:paraId="42D3E5A6" w14:textId="1950FC50" w:rsidR="00434447" w:rsidRDefault="004270C3" w:rsidP="00434447">
      <w:pPr>
        <w:rPr>
          <w:rFonts w:ascii="Helvetica Neue" w:hAnsi="Helvetica Neue"/>
          <w:sz w:val="28"/>
          <w:szCs w:val="28"/>
        </w:rPr>
      </w:pPr>
      <w:r>
        <w:rPr>
          <w:rFonts w:ascii="Helvetica Neue" w:hAnsi="Helvetica Neue"/>
          <w:sz w:val="28"/>
          <w:szCs w:val="28"/>
        </w:rPr>
        <w:t xml:space="preserve">(LUIBHEID) </w:t>
      </w:r>
      <w:r w:rsidR="001D55A3">
        <w:rPr>
          <w:rFonts w:ascii="Helvetica Neue" w:hAnsi="Helvetica Neue"/>
          <w:sz w:val="28"/>
          <w:szCs w:val="28"/>
        </w:rPr>
        <w:t>“You see then the brief mode and formula of prayer given us by the judge to whom our pleas must by offered.</w:t>
      </w:r>
    </w:p>
    <w:p w14:paraId="6D0CE66D" w14:textId="6ED08DB0" w:rsidR="001D55A3" w:rsidRDefault="001D55A3" w:rsidP="001D55A3">
      <w:pPr>
        <w:pStyle w:val="ListParagraph"/>
        <w:numPr>
          <w:ilvl w:val="0"/>
          <w:numId w:val="9"/>
        </w:numPr>
        <w:rPr>
          <w:rFonts w:ascii="Helvetica Neue" w:hAnsi="Helvetica Neue"/>
          <w:sz w:val="28"/>
          <w:szCs w:val="28"/>
        </w:rPr>
      </w:pPr>
      <w:r w:rsidRPr="001D55A3">
        <w:rPr>
          <w:rFonts w:ascii="Helvetica Neue" w:hAnsi="Helvetica Neue"/>
          <w:sz w:val="28"/>
          <w:szCs w:val="28"/>
        </w:rPr>
        <w:t>There is no request for riches, no reminder of honors, no plea for power or brave</w:t>
      </w:r>
      <w:r>
        <w:rPr>
          <w:rFonts w:ascii="Helvetica Neue" w:hAnsi="Helvetica Neue"/>
          <w:sz w:val="28"/>
          <w:szCs w:val="28"/>
        </w:rPr>
        <w:t>ry, no reference to bodily well-</w:t>
      </w:r>
      <w:r w:rsidRPr="001D55A3">
        <w:rPr>
          <w:rFonts w:ascii="Helvetica Neue" w:hAnsi="Helvetica Neue"/>
          <w:sz w:val="28"/>
          <w:szCs w:val="28"/>
        </w:rPr>
        <w:t>being or to this present life.</w:t>
      </w:r>
      <w:r>
        <w:rPr>
          <w:rFonts w:ascii="Helvetica Neue" w:hAnsi="Helvetica Neue"/>
          <w:sz w:val="28"/>
          <w:szCs w:val="28"/>
        </w:rPr>
        <w:t xml:space="preserve"> [</w:t>
      </w:r>
      <w:r w:rsidR="007E0CC2">
        <w:rPr>
          <w:rFonts w:ascii="Helvetica Neue" w:hAnsi="Helvetica Neue"/>
          <w:i/>
          <w:sz w:val="28"/>
          <w:szCs w:val="28"/>
        </w:rPr>
        <w:t>He wishes nothing temporal</w:t>
      </w:r>
      <w:r w:rsidRPr="001D55A3">
        <w:rPr>
          <w:rFonts w:ascii="Helvetica Neue" w:hAnsi="Helvetica Neue"/>
          <w:i/>
          <w:sz w:val="28"/>
          <w:szCs w:val="28"/>
        </w:rPr>
        <w:t xml:space="preserve"> to be asked of Him</w:t>
      </w:r>
      <w:r>
        <w:rPr>
          <w:rFonts w:ascii="Helvetica Neue" w:hAnsi="Helvetica Neue"/>
          <w:sz w:val="28"/>
          <w:szCs w:val="28"/>
        </w:rPr>
        <w:t>]</w:t>
      </w:r>
    </w:p>
    <w:p w14:paraId="4783D06A" w14:textId="5DF6F5B8" w:rsidR="001D55A3" w:rsidRPr="004270C3" w:rsidRDefault="001D55A3" w:rsidP="004270C3">
      <w:pPr>
        <w:pStyle w:val="ListParagraph"/>
        <w:numPr>
          <w:ilvl w:val="0"/>
          <w:numId w:val="9"/>
        </w:numPr>
        <w:rPr>
          <w:rFonts w:ascii="Helvetica Neue" w:hAnsi="Helvetica Neue"/>
          <w:sz w:val="28"/>
          <w:szCs w:val="28"/>
        </w:rPr>
      </w:pPr>
      <w:r w:rsidRPr="004270C3">
        <w:rPr>
          <w:rFonts w:ascii="Helvetica Neue" w:hAnsi="Helvetica Neue"/>
          <w:sz w:val="28"/>
          <w:szCs w:val="28"/>
        </w:rPr>
        <w:t xml:space="preserve">It would be a terrible wrong to His generosity and </w:t>
      </w:r>
    </w:p>
    <w:p w14:paraId="29B7C93E" w14:textId="77777777" w:rsidR="004270C3" w:rsidRDefault="001D55A3" w:rsidP="004270C3">
      <w:pPr>
        <w:ind w:left="720" w:firstLine="380"/>
        <w:rPr>
          <w:rFonts w:ascii="Helvetica Neue" w:hAnsi="Helvetica Neue"/>
          <w:sz w:val="28"/>
          <w:szCs w:val="28"/>
        </w:rPr>
      </w:pPr>
      <w:r w:rsidRPr="004270C3">
        <w:rPr>
          <w:rFonts w:ascii="Helvetica Neue" w:hAnsi="Helvetica Neue"/>
          <w:sz w:val="28"/>
          <w:szCs w:val="28"/>
        </w:rPr>
        <w:t xml:space="preserve">lavishness to ignore requests for what eternally endures in </w:t>
      </w:r>
    </w:p>
    <w:p w14:paraId="412D76E8" w14:textId="0AB00AB8" w:rsidR="001D55A3" w:rsidRDefault="001D55A3" w:rsidP="004270C3">
      <w:pPr>
        <w:ind w:left="720" w:firstLine="380"/>
        <w:rPr>
          <w:rFonts w:ascii="Helvetica Neue" w:hAnsi="Helvetica Neue"/>
          <w:sz w:val="28"/>
          <w:szCs w:val="28"/>
        </w:rPr>
      </w:pPr>
      <w:r w:rsidRPr="004270C3">
        <w:rPr>
          <w:rFonts w:ascii="Helvetica Neue" w:hAnsi="Helvetica Neue"/>
          <w:sz w:val="28"/>
          <w:szCs w:val="28"/>
        </w:rPr>
        <w:t>favor of petitions for what is transitory and perishable.</w:t>
      </w:r>
    </w:p>
    <w:p w14:paraId="55F84512" w14:textId="77777777" w:rsidR="007E0CC2" w:rsidRDefault="007E0CC2" w:rsidP="007E0CC2">
      <w:pPr>
        <w:rPr>
          <w:rFonts w:ascii="Helvetica Neue" w:hAnsi="Helvetica Neue"/>
          <w:sz w:val="28"/>
          <w:szCs w:val="28"/>
        </w:rPr>
      </w:pPr>
    </w:p>
    <w:p w14:paraId="12E94515" w14:textId="456DB42C" w:rsidR="007E0CC2" w:rsidRPr="007E0CC2" w:rsidRDefault="007E0CC2" w:rsidP="007E0CC2">
      <w:pPr>
        <w:rPr>
          <w:rFonts w:ascii="Helvetica Neue" w:hAnsi="Helvetica Neue"/>
          <w:i/>
          <w:sz w:val="26"/>
          <w:szCs w:val="26"/>
        </w:rPr>
      </w:pPr>
      <w:r w:rsidRPr="007E0CC2">
        <w:rPr>
          <w:rFonts w:ascii="Helvetica Neue" w:hAnsi="Helvetica Neue"/>
          <w:b/>
          <w:i/>
          <w:sz w:val="26"/>
          <w:szCs w:val="26"/>
        </w:rPr>
        <w:t>[</w:t>
      </w:r>
      <w:r w:rsidR="0033591B">
        <w:rPr>
          <w:rFonts w:ascii="Helvetica Neue" w:hAnsi="Helvetica Neue"/>
          <w:b/>
          <w:i/>
          <w:sz w:val="26"/>
          <w:szCs w:val="26"/>
        </w:rPr>
        <w:t>RB 2:33</w:t>
      </w:r>
      <w:r w:rsidRPr="007E0CC2">
        <w:rPr>
          <w:rFonts w:ascii="Helvetica Neue" w:hAnsi="Helvetica Neue"/>
          <w:b/>
          <w:i/>
          <w:sz w:val="26"/>
          <w:szCs w:val="26"/>
        </w:rPr>
        <w:t>]</w:t>
      </w:r>
      <w:r w:rsidRPr="007E0CC2">
        <w:rPr>
          <w:rFonts w:ascii="Helvetica Neue" w:hAnsi="Helvetica Neue"/>
          <w:i/>
          <w:sz w:val="26"/>
          <w:szCs w:val="26"/>
        </w:rPr>
        <w:t xml:space="preserve"> </w:t>
      </w:r>
      <w:r w:rsidRPr="007E0CC2">
        <w:rPr>
          <w:rFonts w:ascii="Helvetica Neue" w:hAnsi="Helvetica Neue"/>
          <w:i/>
          <w:sz w:val="26"/>
          <w:szCs w:val="26"/>
          <w:u w:val="single"/>
        </w:rPr>
        <w:t>Chapter 2: Qualities of the Abbot</w:t>
      </w:r>
    </w:p>
    <w:p w14:paraId="307EA446" w14:textId="22C09D8A" w:rsidR="007E0CC2" w:rsidRPr="007E0CC2" w:rsidRDefault="007E0CC2" w:rsidP="007E0CC2">
      <w:pPr>
        <w:rPr>
          <w:rFonts w:ascii="Helvetica Neue" w:hAnsi="Helvetica Neue"/>
          <w:i/>
          <w:sz w:val="26"/>
          <w:szCs w:val="26"/>
        </w:rPr>
      </w:pPr>
      <w:r w:rsidRPr="007E0CC2">
        <w:rPr>
          <w:rFonts w:ascii="Helvetica Neue" w:hAnsi="Helvetica Neue"/>
          <w:i/>
          <w:sz w:val="26"/>
          <w:szCs w:val="26"/>
        </w:rPr>
        <w:t>“Above all, he must not show too great concern for the fleeting and temporal things of this world, neglecting or treating lightly the welfare of t</w:t>
      </w:r>
      <w:r w:rsidR="0033591B">
        <w:rPr>
          <w:rFonts w:ascii="Helvetica Neue" w:hAnsi="Helvetica Neue"/>
          <w:i/>
          <w:sz w:val="26"/>
          <w:szCs w:val="26"/>
        </w:rPr>
        <w:t xml:space="preserve">hose entrusted to him. </w:t>
      </w:r>
    </w:p>
    <w:sectPr w:rsidR="007E0CC2" w:rsidRPr="007E0CC2" w:rsidSect="00CD30A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44511" w14:textId="77777777" w:rsidR="003221DF" w:rsidRDefault="003221DF" w:rsidP="00634080">
      <w:r>
        <w:separator/>
      </w:r>
    </w:p>
  </w:endnote>
  <w:endnote w:type="continuationSeparator" w:id="0">
    <w:p w14:paraId="090E48E7" w14:textId="77777777" w:rsidR="003221DF" w:rsidRDefault="003221DF" w:rsidP="0063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496980"/>
      <w:docPartObj>
        <w:docPartGallery w:val="Page Numbers (Bottom of Page)"/>
        <w:docPartUnique/>
      </w:docPartObj>
    </w:sdtPr>
    <w:sdtContent>
      <w:sdt>
        <w:sdtPr>
          <w:id w:val="1728636285"/>
          <w:docPartObj>
            <w:docPartGallery w:val="Page Numbers (Top of Page)"/>
            <w:docPartUnique/>
          </w:docPartObj>
        </w:sdtPr>
        <w:sdtContent>
          <w:p w14:paraId="3228FD33" w14:textId="64B10D63" w:rsidR="00671D56" w:rsidRDefault="00671D5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B0C7C21" w14:textId="77777777" w:rsidR="00671D56" w:rsidRDefault="00671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88235" w14:textId="77777777" w:rsidR="003221DF" w:rsidRDefault="003221DF" w:rsidP="00634080">
      <w:r>
        <w:separator/>
      </w:r>
    </w:p>
  </w:footnote>
  <w:footnote w:type="continuationSeparator" w:id="0">
    <w:p w14:paraId="33EEC421" w14:textId="77777777" w:rsidR="003221DF" w:rsidRDefault="003221DF" w:rsidP="0063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A200" w14:textId="77777777" w:rsidR="0033591B" w:rsidRPr="00634080" w:rsidRDefault="0033591B" w:rsidP="00634080">
    <w:pPr>
      <w:pStyle w:val="Header"/>
      <w:jc w:val="center"/>
      <w:rPr>
        <w:sz w:val="28"/>
        <w:szCs w:val="28"/>
      </w:rPr>
    </w:pPr>
    <w:r w:rsidRPr="00634080">
      <w:rPr>
        <w:sz w:val="28"/>
        <w:szCs w:val="28"/>
      </w:rPr>
      <w:t>John Cassian Conferences, Conference 9, Chapters 18 – 24</w:t>
    </w:r>
  </w:p>
  <w:p w14:paraId="5A4995CB" w14:textId="77777777" w:rsidR="0033591B" w:rsidRPr="00634080" w:rsidRDefault="0033591B" w:rsidP="00634080">
    <w:pPr>
      <w:pStyle w:val="Header"/>
      <w:jc w:val="center"/>
      <w:rPr>
        <w:sz w:val="28"/>
        <w:szCs w:val="28"/>
      </w:rPr>
    </w:pPr>
    <w:r w:rsidRPr="00634080">
      <w:rPr>
        <w:sz w:val="28"/>
        <w:szCs w:val="28"/>
      </w:rPr>
      <w:t>February 16,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54DF2"/>
    <w:multiLevelType w:val="hybridMultilevel"/>
    <w:tmpl w:val="7F60EF5C"/>
    <w:lvl w:ilvl="0" w:tplc="37F2CAB8">
      <w:start w:val="1"/>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720B8D"/>
    <w:multiLevelType w:val="hybridMultilevel"/>
    <w:tmpl w:val="6F92A26E"/>
    <w:lvl w:ilvl="0" w:tplc="DC3A3B32">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844A09"/>
    <w:multiLevelType w:val="hybridMultilevel"/>
    <w:tmpl w:val="4DFABEDA"/>
    <w:lvl w:ilvl="0" w:tplc="BEE4C522">
      <w:start w:val="1"/>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5111B9"/>
    <w:multiLevelType w:val="hybridMultilevel"/>
    <w:tmpl w:val="FFBA1C52"/>
    <w:lvl w:ilvl="0" w:tplc="E1AC3ED0">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A07C1"/>
    <w:multiLevelType w:val="hybridMultilevel"/>
    <w:tmpl w:val="F950FE96"/>
    <w:lvl w:ilvl="0" w:tplc="8946EA7A">
      <w:start w:val="1"/>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056564"/>
    <w:multiLevelType w:val="hybridMultilevel"/>
    <w:tmpl w:val="7F38ED6E"/>
    <w:lvl w:ilvl="0" w:tplc="27FAF5F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106B51"/>
    <w:multiLevelType w:val="hybridMultilevel"/>
    <w:tmpl w:val="C292F284"/>
    <w:lvl w:ilvl="0" w:tplc="0C80FDDE">
      <w:start w:val="1"/>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AB580A"/>
    <w:multiLevelType w:val="hybridMultilevel"/>
    <w:tmpl w:val="935A69A8"/>
    <w:lvl w:ilvl="0" w:tplc="EBA4A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E208BE"/>
    <w:multiLevelType w:val="hybridMultilevel"/>
    <w:tmpl w:val="0212AD1C"/>
    <w:lvl w:ilvl="0" w:tplc="996AFB2C">
      <w:start w:val="1"/>
      <w:numFmt w:val="decimal"/>
      <w:lvlText w:val="%1."/>
      <w:lvlJc w:val="left"/>
      <w:pPr>
        <w:ind w:left="1820" w:hanging="1100"/>
      </w:pPr>
      <w:rPr>
        <w:rFonts w:ascii="Helvetica Neue" w:eastAsiaTheme="minorEastAsia" w:hAnsi="Helvetica Neu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
  </w:num>
  <w:num w:numId="4">
    <w:abstractNumId w:val="6"/>
  </w:num>
  <w:num w:numId="5">
    <w:abstractNumId w:val="4"/>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80"/>
    <w:rsid w:val="00015C6B"/>
    <w:rsid w:val="00053090"/>
    <w:rsid w:val="00075EA6"/>
    <w:rsid w:val="00080848"/>
    <w:rsid w:val="000E67B4"/>
    <w:rsid w:val="001356B8"/>
    <w:rsid w:val="00147EF8"/>
    <w:rsid w:val="001659E4"/>
    <w:rsid w:val="00183A72"/>
    <w:rsid w:val="001C2BD8"/>
    <w:rsid w:val="001D55A3"/>
    <w:rsid w:val="0023626A"/>
    <w:rsid w:val="002C7B06"/>
    <w:rsid w:val="002E544E"/>
    <w:rsid w:val="003221DF"/>
    <w:rsid w:val="0033591B"/>
    <w:rsid w:val="003A59AE"/>
    <w:rsid w:val="003C770F"/>
    <w:rsid w:val="003D1B14"/>
    <w:rsid w:val="00421F7C"/>
    <w:rsid w:val="004270C3"/>
    <w:rsid w:val="00434447"/>
    <w:rsid w:val="00572193"/>
    <w:rsid w:val="00594651"/>
    <w:rsid w:val="006153DF"/>
    <w:rsid w:val="00634080"/>
    <w:rsid w:val="0064519F"/>
    <w:rsid w:val="0066393C"/>
    <w:rsid w:val="00671D56"/>
    <w:rsid w:val="00675B14"/>
    <w:rsid w:val="006B1E8A"/>
    <w:rsid w:val="006C646C"/>
    <w:rsid w:val="007D4BD8"/>
    <w:rsid w:val="007E0CC2"/>
    <w:rsid w:val="007E1C6C"/>
    <w:rsid w:val="00811B18"/>
    <w:rsid w:val="0082000B"/>
    <w:rsid w:val="008726EB"/>
    <w:rsid w:val="00933E16"/>
    <w:rsid w:val="009543C0"/>
    <w:rsid w:val="00960FD6"/>
    <w:rsid w:val="009A16BB"/>
    <w:rsid w:val="009E5BC2"/>
    <w:rsid w:val="00A45FE5"/>
    <w:rsid w:val="00A9385D"/>
    <w:rsid w:val="00B970C9"/>
    <w:rsid w:val="00BB15A8"/>
    <w:rsid w:val="00BC7DE8"/>
    <w:rsid w:val="00C3230F"/>
    <w:rsid w:val="00C75B57"/>
    <w:rsid w:val="00CA3097"/>
    <w:rsid w:val="00CD30A3"/>
    <w:rsid w:val="00D560A3"/>
    <w:rsid w:val="00D779D7"/>
    <w:rsid w:val="00D951E8"/>
    <w:rsid w:val="00EF07E9"/>
    <w:rsid w:val="00F12A0A"/>
    <w:rsid w:val="00F13CBA"/>
    <w:rsid w:val="00F429ED"/>
    <w:rsid w:val="00F74F68"/>
    <w:rsid w:val="00F86240"/>
    <w:rsid w:val="00F929A1"/>
    <w:rsid w:val="00FC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A4742"/>
  <w14:defaultImageDpi w14:val="300"/>
  <w15:docId w15:val="{AFB090A2-6757-413C-8BE3-7F1B255E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080"/>
    <w:pPr>
      <w:tabs>
        <w:tab w:val="center" w:pos="4320"/>
        <w:tab w:val="right" w:pos="8640"/>
      </w:tabs>
    </w:pPr>
  </w:style>
  <w:style w:type="character" w:customStyle="1" w:styleId="HeaderChar">
    <w:name w:val="Header Char"/>
    <w:basedOn w:val="DefaultParagraphFont"/>
    <w:link w:val="Header"/>
    <w:uiPriority w:val="99"/>
    <w:rsid w:val="00634080"/>
  </w:style>
  <w:style w:type="paragraph" w:styleId="Footer">
    <w:name w:val="footer"/>
    <w:basedOn w:val="Normal"/>
    <w:link w:val="FooterChar"/>
    <w:uiPriority w:val="99"/>
    <w:unhideWhenUsed/>
    <w:rsid w:val="00634080"/>
    <w:pPr>
      <w:tabs>
        <w:tab w:val="center" w:pos="4320"/>
        <w:tab w:val="right" w:pos="8640"/>
      </w:tabs>
    </w:pPr>
  </w:style>
  <w:style w:type="character" w:customStyle="1" w:styleId="FooterChar">
    <w:name w:val="Footer Char"/>
    <w:basedOn w:val="DefaultParagraphFont"/>
    <w:link w:val="Footer"/>
    <w:uiPriority w:val="99"/>
    <w:rsid w:val="00634080"/>
  </w:style>
  <w:style w:type="character" w:styleId="Strong">
    <w:name w:val="Strong"/>
    <w:basedOn w:val="DefaultParagraphFont"/>
    <w:uiPriority w:val="22"/>
    <w:qFormat/>
    <w:rsid w:val="00CA3097"/>
    <w:rPr>
      <w:b/>
      <w:bCs/>
    </w:rPr>
  </w:style>
  <w:style w:type="paragraph" w:styleId="ListParagraph">
    <w:name w:val="List Paragraph"/>
    <w:basedOn w:val="Normal"/>
    <w:uiPriority w:val="34"/>
    <w:qFormat/>
    <w:rsid w:val="00F92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John Bakas</cp:lastModifiedBy>
  <cp:revision>3</cp:revision>
  <dcterms:created xsi:type="dcterms:W3CDTF">2020-02-10T21:48:00Z</dcterms:created>
  <dcterms:modified xsi:type="dcterms:W3CDTF">2020-02-13T02:14:00Z</dcterms:modified>
</cp:coreProperties>
</file>