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85" w:rsidRPr="006B6749" w:rsidRDefault="003A4285" w:rsidP="003A4285">
      <w:pPr>
        <w:rPr>
          <w:b/>
        </w:rPr>
      </w:pPr>
      <w:r w:rsidRPr="006B6749">
        <w:rPr>
          <w:b/>
        </w:rPr>
        <w:t>Transcription</w:t>
      </w:r>
    </w:p>
    <w:p w:rsidR="003A4285" w:rsidRPr="00D01118" w:rsidRDefault="003A4285" w:rsidP="003A4285">
      <w:pPr>
        <w:spacing w:line="240" w:lineRule="auto"/>
        <w:jc w:val="both"/>
      </w:pPr>
      <w:r w:rsidRPr="00D01118">
        <w:t>Lytton au Canada, dévoré par les flammes. Un dôme de chaleur étouffe l’Amérique du Nord et une tornade ravage plusieurs villages de la République Tchèque. Ces phénomènes extrêmes observés ces dernières semaines sont-ils liés au réchauffement de la planète ?</w:t>
      </w:r>
    </w:p>
    <w:p w:rsidR="003A4285" w:rsidRPr="00D01118" w:rsidRDefault="003A4285" w:rsidP="003A4285">
      <w:pPr>
        <w:pStyle w:val="Listaszerbekezds"/>
        <w:numPr>
          <w:ilvl w:val="0"/>
          <w:numId w:val="1"/>
        </w:numPr>
        <w:spacing w:line="240" w:lineRule="auto"/>
        <w:jc w:val="both"/>
      </w:pPr>
      <w:r w:rsidRPr="00D01118">
        <w:t>Oh, mon dieu, le magasin est en train de br</w:t>
      </w:r>
      <w:r w:rsidRPr="00D01118">
        <w:rPr>
          <w:rFonts w:cstheme="minorHAnsi"/>
        </w:rPr>
        <w:t>û</w:t>
      </w:r>
      <w:r w:rsidRPr="00D01118">
        <w:t xml:space="preserve">ler.  </w:t>
      </w:r>
    </w:p>
    <w:p w:rsidR="003A4285" w:rsidRPr="00D01118" w:rsidRDefault="003A4285" w:rsidP="003A4285">
      <w:pPr>
        <w:spacing w:line="240" w:lineRule="auto"/>
        <w:jc w:val="both"/>
      </w:pPr>
      <w:r w:rsidRPr="00D01118">
        <w:t xml:space="preserve">Dans l’Ouest canadien ce petit village du pays du froid a battu tous les records de canicule. Avec 49,5°C, il est devenu le symbole du dérèglement climatique. </w:t>
      </w:r>
    </w:p>
    <w:p w:rsidR="003A4285" w:rsidRPr="00D01118" w:rsidRDefault="003A4285" w:rsidP="003A4285">
      <w:pPr>
        <w:pStyle w:val="Listaszerbekezds"/>
        <w:numPr>
          <w:ilvl w:val="0"/>
          <w:numId w:val="1"/>
        </w:numPr>
        <w:spacing w:line="240" w:lineRule="auto"/>
        <w:jc w:val="both"/>
      </w:pPr>
      <w:r w:rsidRPr="00D01118">
        <w:t xml:space="preserve">C’est comme si vous posiez un couvercle sur une casserole d’eau bouillante. C’est totalement hermétique et ça chauffe progressivement. </w:t>
      </w:r>
    </w:p>
    <w:p w:rsidR="003A4285" w:rsidRPr="00D01118" w:rsidRDefault="003A4285" w:rsidP="003A4285">
      <w:pPr>
        <w:spacing w:line="240" w:lineRule="auto"/>
        <w:jc w:val="both"/>
      </w:pPr>
      <w:r w:rsidRPr="00D01118">
        <w:t>Des records attribués à un dôme de chaleur très inhabituel, un courant br</w:t>
      </w:r>
      <w:r w:rsidRPr="00D01118">
        <w:rPr>
          <w:rFonts w:cstheme="minorHAnsi"/>
        </w:rPr>
        <w:t>û</w:t>
      </w:r>
      <w:r w:rsidRPr="00D01118">
        <w:t xml:space="preserve">lant venu du Mexique, conjugué à un anticyclone et qui aurait fait plus de 700 morts au Canada et aux États-Unis. </w:t>
      </w:r>
    </w:p>
    <w:p w:rsidR="003A4285" w:rsidRPr="00D01118" w:rsidRDefault="003A4285" w:rsidP="003A4285">
      <w:pPr>
        <w:pStyle w:val="Listaszerbekezds"/>
        <w:numPr>
          <w:ilvl w:val="0"/>
          <w:numId w:val="1"/>
        </w:numPr>
        <w:spacing w:line="240" w:lineRule="auto"/>
        <w:jc w:val="both"/>
      </w:pPr>
      <w:r w:rsidRPr="00D01118">
        <w:t xml:space="preserve">Si nous continuons les émissions de CO2 et d’autres gaz à effet de serre dans l’atmosphère, cela va non seulement devenir habituel, mais cela deviendra plus fréquent qu’aujourd’hui. </w:t>
      </w:r>
    </w:p>
    <w:p w:rsidR="003A4285" w:rsidRPr="00D01118" w:rsidRDefault="003A4285" w:rsidP="003A4285">
      <w:pPr>
        <w:spacing w:line="240" w:lineRule="auto"/>
        <w:jc w:val="both"/>
      </w:pPr>
      <w:r w:rsidRPr="00D01118">
        <w:t xml:space="preserve">49,5°C au Canada, 34,7°C à Moscou et un exceptionnel 48°C en Sibérie, pourtant considérée comme l’une des régions les plus froides de la Terre. Pour ce climatologue il faut s’attendre à des conséquences régulières et dramatiques pour les populations. </w:t>
      </w:r>
    </w:p>
    <w:p w:rsidR="003A4285" w:rsidRPr="00D01118" w:rsidRDefault="003A4285" w:rsidP="003A4285">
      <w:pPr>
        <w:pStyle w:val="Listaszerbekezds"/>
        <w:numPr>
          <w:ilvl w:val="0"/>
          <w:numId w:val="1"/>
        </w:numPr>
        <w:spacing w:line="240" w:lineRule="auto"/>
        <w:jc w:val="both"/>
      </w:pPr>
      <w:r w:rsidRPr="00D01118">
        <w:t>Pratiquement chaque année, nous aurons, en un endroit de la planète ou en un autre un record battu des pluies torrentielles de plus en plus fréquentes, des sécheresses dans d’autres régions […].</w:t>
      </w:r>
    </w:p>
    <w:p w:rsidR="003A4285" w:rsidRDefault="003A4285" w:rsidP="003A4285">
      <w:pPr>
        <w:spacing w:line="240" w:lineRule="auto"/>
        <w:jc w:val="both"/>
      </w:pPr>
      <w:r w:rsidRPr="00D01118">
        <w:t>Quant à l’Amazonie, particulièrement frappée par les incendies l’année dernière, elle enregistre un nouveau record. La for</w:t>
      </w:r>
      <w:r w:rsidRPr="00D01118">
        <w:rPr>
          <w:rFonts w:cstheme="minorHAnsi"/>
        </w:rPr>
        <w:t>ê</w:t>
      </w:r>
      <w:r w:rsidRPr="00D01118">
        <w:t>t brésilienne a subi en juin son plus grand nombre d’incendies depuis 14 ans.</w:t>
      </w:r>
      <w:r>
        <w:t xml:space="preserve"> </w:t>
      </w:r>
    </w:p>
    <w:p w:rsidR="003A4285" w:rsidRDefault="003A4285" w:rsidP="003A4285">
      <w:pPr>
        <w:spacing w:line="360" w:lineRule="auto"/>
      </w:pPr>
    </w:p>
    <w:p w:rsidR="00CF6AEE" w:rsidRDefault="00CF6AEE"/>
    <w:sectPr w:rsidR="00CF6AEE" w:rsidSect="003A42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85" w:rsidRDefault="003A4285" w:rsidP="003A4285">
      <w:pPr>
        <w:spacing w:after="0" w:line="240" w:lineRule="auto"/>
      </w:pPr>
      <w:r>
        <w:separator/>
      </w:r>
    </w:p>
  </w:endnote>
  <w:endnote w:type="continuationSeparator" w:id="0">
    <w:p w:rsidR="003A4285" w:rsidRDefault="003A4285" w:rsidP="003A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85" w:rsidRDefault="003A428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85" w:rsidRDefault="003A4285">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36F3A284ECD44195890083CF8158DC75"/>
        </w:placeholder>
        <w:dataBinding w:prefixMappings="xmlns:ns0='http://purl.org/dc/elements/1.1/' xmlns:ns1='http://schemas.openxmlformats.org/package/2006/metadata/core-properties' " w:xpath="/ns1:coreProperties[1]/ns0:creator[1]" w:storeItemID="{6C3C8BC8-F283-45AE-878A-BAB7291924A1}"/>
        <w:text/>
      </w:sdtPr>
      <w:sdtContent>
        <w:r w:rsidRPr="003A4285">
          <w:rPr>
            <w:rFonts w:ascii="Comic Sans MS" w:hAnsi="Comic Sans MS"/>
            <w:color w:val="595959" w:themeColor="text1" w:themeTint="A6"/>
            <w:sz w:val="18"/>
            <w:szCs w:val="18"/>
          </w:rPr>
          <w:t>CréatiFLE 2021</w:t>
        </w:r>
      </w:sdtContent>
    </w:sdt>
  </w:p>
  <w:p w:rsidR="003A4285" w:rsidRDefault="003A428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85" w:rsidRDefault="003A428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85" w:rsidRDefault="003A4285" w:rsidP="003A4285">
      <w:pPr>
        <w:spacing w:after="0" w:line="240" w:lineRule="auto"/>
      </w:pPr>
      <w:r>
        <w:separator/>
      </w:r>
    </w:p>
  </w:footnote>
  <w:footnote w:type="continuationSeparator" w:id="0">
    <w:p w:rsidR="003A4285" w:rsidRDefault="003A4285" w:rsidP="003A4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85" w:rsidRDefault="003A4285">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282"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85" w:rsidRDefault="003A4285">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283"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85" w:rsidRDefault="003A4285">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281"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5830"/>
    <w:multiLevelType w:val="hybridMultilevel"/>
    <w:tmpl w:val="B5D8CF1E"/>
    <w:lvl w:ilvl="0" w:tplc="24BCBE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85"/>
    <w:rsid w:val="003A4285"/>
    <w:rsid w:val="00CF6A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E3351"/>
  <w15:chartTrackingRefBased/>
  <w15:docId w15:val="{3B3C0AAD-3CF1-46DC-BF32-F015101D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4285"/>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A4285"/>
    <w:pPr>
      <w:ind w:left="720"/>
      <w:contextualSpacing/>
    </w:pPr>
  </w:style>
  <w:style w:type="paragraph" w:styleId="lfej">
    <w:name w:val="header"/>
    <w:basedOn w:val="Norml"/>
    <w:link w:val="lfejChar"/>
    <w:uiPriority w:val="99"/>
    <w:unhideWhenUsed/>
    <w:rsid w:val="003A4285"/>
    <w:pPr>
      <w:tabs>
        <w:tab w:val="center" w:pos="4536"/>
        <w:tab w:val="right" w:pos="9072"/>
      </w:tabs>
      <w:spacing w:after="0" w:line="240" w:lineRule="auto"/>
    </w:pPr>
  </w:style>
  <w:style w:type="character" w:customStyle="1" w:styleId="lfejChar">
    <w:name w:val="Élőfej Char"/>
    <w:basedOn w:val="Bekezdsalapbettpusa"/>
    <w:link w:val="lfej"/>
    <w:uiPriority w:val="99"/>
    <w:rsid w:val="003A4285"/>
    <w:rPr>
      <w:lang w:val="fr-FR"/>
    </w:rPr>
  </w:style>
  <w:style w:type="paragraph" w:styleId="llb">
    <w:name w:val="footer"/>
    <w:basedOn w:val="Norml"/>
    <w:link w:val="llbChar"/>
    <w:uiPriority w:val="99"/>
    <w:unhideWhenUsed/>
    <w:rsid w:val="003A4285"/>
    <w:pPr>
      <w:tabs>
        <w:tab w:val="center" w:pos="4536"/>
        <w:tab w:val="right" w:pos="9072"/>
      </w:tabs>
      <w:spacing w:after="0" w:line="240" w:lineRule="auto"/>
    </w:pPr>
  </w:style>
  <w:style w:type="character" w:customStyle="1" w:styleId="llbChar">
    <w:name w:val="Élőláb Char"/>
    <w:basedOn w:val="Bekezdsalapbettpusa"/>
    <w:link w:val="llb"/>
    <w:uiPriority w:val="99"/>
    <w:rsid w:val="003A428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3A284ECD44195890083CF8158DC75"/>
        <w:category>
          <w:name w:val="Általános"/>
          <w:gallery w:val="placeholder"/>
        </w:category>
        <w:types>
          <w:type w:val="bbPlcHdr"/>
        </w:types>
        <w:behaviors>
          <w:behavior w:val="content"/>
        </w:behaviors>
        <w:guid w:val="{D7F9C651-AE36-46C4-B5B3-9CE66F9B0565}"/>
      </w:docPartPr>
      <w:docPartBody>
        <w:p w:rsidR="00000000" w:rsidRDefault="000E1C23" w:rsidP="000E1C23">
          <w:pPr>
            <w:pStyle w:val="36F3A284ECD44195890083CF8158DC75"/>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23"/>
    <w:rsid w:val="000E1C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E1C23"/>
    <w:rPr>
      <w:color w:val="808080"/>
    </w:rPr>
  </w:style>
  <w:style w:type="paragraph" w:customStyle="1" w:styleId="36F3A284ECD44195890083CF8158DC75">
    <w:name w:val="36F3A284ECD44195890083CF8158DC75"/>
    <w:rsid w:val="000E1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1435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2021</dc:creator>
  <cp:keywords/>
  <dc:description/>
  <cp:lastModifiedBy>boss</cp:lastModifiedBy>
  <cp:revision>1</cp:revision>
  <dcterms:created xsi:type="dcterms:W3CDTF">2021-09-30T06:05:00Z</dcterms:created>
  <dcterms:modified xsi:type="dcterms:W3CDTF">2021-09-30T06:08:00Z</dcterms:modified>
</cp:coreProperties>
</file>