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C3" w:rsidRDefault="00F252C3" w:rsidP="00F252C3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r</w:t>
      </w:r>
      <w:r w:rsidRPr="00CA0EAC">
        <w:rPr>
          <w:b/>
        </w:rPr>
        <w:t>épondez</w:t>
      </w:r>
      <w:proofErr w:type="spellEnd"/>
      <w:r w:rsidRPr="00CA0EAC">
        <w:rPr>
          <w:b/>
        </w:rPr>
        <w:t xml:space="preserve"> </w:t>
      </w:r>
      <w:proofErr w:type="spellStart"/>
      <w:r w:rsidRPr="00CA0EAC">
        <w:rPr>
          <w:b/>
        </w:rPr>
        <w:t>aux</w:t>
      </w:r>
      <w:proofErr w:type="spellEnd"/>
      <w:r w:rsidRPr="00CA0EAC">
        <w:rPr>
          <w:b/>
        </w:rPr>
        <w:t xml:space="preserve"> </w:t>
      </w:r>
      <w:proofErr w:type="spellStart"/>
      <w:r w:rsidRPr="00CA0EAC">
        <w:rPr>
          <w:b/>
        </w:rPr>
        <w:t>questions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suivantes</w:t>
      </w:r>
      <w:proofErr w:type="spellEnd"/>
      <w:r>
        <w:rPr>
          <w:b/>
        </w:rPr>
        <w:t>.</w:t>
      </w:r>
    </w:p>
    <w:p w:rsidR="00F252C3" w:rsidRDefault="00F252C3" w:rsidP="00F252C3">
      <w:pPr>
        <w:jc w:val="both"/>
        <w:rPr>
          <w:b/>
        </w:rPr>
      </w:pPr>
    </w:p>
    <w:p w:rsidR="00F252C3" w:rsidRDefault="00F252C3" w:rsidP="00F252C3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Qu'est-ce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passé</w:t>
      </w:r>
      <w:proofErr w:type="spellEnd"/>
      <w:r>
        <w:t xml:space="preserve"> le 30 </w:t>
      </w:r>
      <w:proofErr w:type="spellStart"/>
      <w:r>
        <w:t>avril</w:t>
      </w:r>
      <w:proofErr w:type="spellEnd"/>
      <w:r>
        <w:t xml:space="preserve"> 1803?</w:t>
      </w:r>
    </w:p>
    <w:p w:rsidR="00F252C3" w:rsidRDefault="00F252C3" w:rsidP="00F252C3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F252C3" w:rsidRDefault="00F252C3" w:rsidP="00F252C3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Pour </w:t>
      </w:r>
      <w:proofErr w:type="spellStart"/>
      <w:r>
        <w:t>combien</w:t>
      </w:r>
      <w:proofErr w:type="spellEnd"/>
      <w:r>
        <w:t xml:space="preserve"> </w:t>
      </w:r>
      <w:proofErr w:type="spellStart"/>
      <w:r>
        <w:t>d’argent</w:t>
      </w:r>
      <w:proofErr w:type="spellEnd"/>
      <w:r>
        <w:t xml:space="preserve"> la </w:t>
      </w:r>
      <w:proofErr w:type="spellStart"/>
      <w:r>
        <w:t>Louisiane</w:t>
      </w:r>
      <w:proofErr w:type="spellEnd"/>
      <w:r>
        <w:t xml:space="preserve"> </w:t>
      </w:r>
      <w:proofErr w:type="spellStart"/>
      <w:r>
        <w:t>a-t-elle</w:t>
      </w:r>
      <w:proofErr w:type="spellEnd"/>
      <w:r>
        <w:t xml:space="preserve"> été </w:t>
      </w:r>
      <w:proofErr w:type="spellStart"/>
      <w:r>
        <w:t>vendue</w:t>
      </w:r>
      <w:proofErr w:type="spellEnd"/>
      <w:r>
        <w:t>?</w:t>
      </w:r>
    </w:p>
    <w:p w:rsidR="00F252C3" w:rsidRDefault="00F252C3" w:rsidP="00F252C3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F252C3" w:rsidRDefault="00F252C3" w:rsidP="00F252C3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a-t-elle</w:t>
      </w:r>
      <w:proofErr w:type="spellEnd"/>
      <w:r>
        <w:t xml:space="preserve"> été</w:t>
      </w:r>
      <w:r>
        <w:t xml:space="preserve"> </w:t>
      </w:r>
      <w:proofErr w:type="spellStart"/>
      <w:r>
        <w:t>vendu</w:t>
      </w:r>
      <w:bookmarkStart w:id="0" w:name="_GoBack"/>
      <w:bookmarkEnd w:id="0"/>
      <w:r>
        <w:t>e</w:t>
      </w:r>
      <w:proofErr w:type="spellEnd"/>
      <w:r>
        <w:t>?</w:t>
      </w:r>
    </w:p>
    <w:p w:rsidR="00F252C3" w:rsidRDefault="00F252C3" w:rsidP="00F252C3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F252C3" w:rsidRDefault="00F252C3" w:rsidP="00F252C3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Comment </w:t>
      </w:r>
      <w:proofErr w:type="spellStart"/>
      <w:r>
        <w:t>s’appell</w:t>
      </w:r>
      <w:r>
        <w:t>ent</w:t>
      </w:r>
      <w:proofErr w:type="spellEnd"/>
      <w:r>
        <w:t xml:space="preserve"> les </w:t>
      </w:r>
      <w:proofErr w:type="spellStart"/>
      <w:r>
        <w:t>Français</w:t>
      </w:r>
      <w:proofErr w:type="spellEnd"/>
      <w:r>
        <w:t xml:space="preserve"> de </w:t>
      </w:r>
      <w:proofErr w:type="spellStart"/>
      <w:r>
        <w:t>Louisiane</w:t>
      </w:r>
      <w:proofErr w:type="spellEnd"/>
      <w:r>
        <w:t>?</w:t>
      </w:r>
    </w:p>
    <w:p w:rsidR="00F252C3" w:rsidRDefault="00F252C3" w:rsidP="00F252C3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F252C3" w:rsidRDefault="00F252C3" w:rsidP="00F252C3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Que</w:t>
      </w:r>
      <w:proofErr w:type="spellEnd"/>
      <w:r>
        <w:t xml:space="preserve"> </w:t>
      </w:r>
      <w:proofErr w:type="spellStart"/>
      <w:r>
        <w:t>sont-ils</w:t>
      </w:r>
      <w:proofErr w:type="spellEnd"/>
      <w:r>
        <w:t xml:space="preserve"> </w:t>
      </w:r>
      <w:proofErr w:type="spellStart"/>
      <w:r>
        <w:t>devenus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la </w:t>
      </w:r>
      <w:proofErr w:type="spellStart"/>
      <w:r>
        <w:t>vente</w:t>
      </w:r>
      <w:proofErr w:type="spellEnd"/>
      <w:r>
        <w:t>?</w:t>
      </w:r>
    </w:p>
    <w:p w:rsidR="00F252C3" w:rsidRDefault="00F252C3" w:rsidP="00F252C3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F252C3" w:rsidRDefault="00F252C3" w:rsidP="00F252C3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Le </w:t>
      </w:r>
      <w:proofErr w:type="spellStart"/>
      <w:r>
        <w:t>français</w:t>
      </w:r>
      <w:proofErr w:type="spellEnd"/>
      <w:r>
        <w:t xml:space="preserve"> a-t-il </w:t>
      </w:r>
      <w:proofErr w:type="spellStart"/>
      <w:r>
        <w:t>disparu</w:t>
      </w:r>
      <w:proofErr w:type="spellEnd"/>
      <w:r>
        <w:t xml:space="preserve"> </w:t>
      </w:r>
      <w:r>
        <w:t xml:space="preserve">en </w:t>
      </w:r>
      <w:proofErr w:type="spellStart"/>
      <w:r>
        <w:t>Louisiane</w:t>
      </w:r>
      <w:proofErr w:type="spellEnd"/>
      <w:r>
        <w:t>?</w:t>
      </w:r>
    </w:p>
    <w:p w:rsidR="00F252C3" w:rsidRDefault="00F252C3" w:rsidP="00F252C3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F252C3" w:rsidRDefault="00F252C3" w:rsidP="00F252C3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Que</w:t>
      </w:r>
      <w:proofErr w:type="spellEnd"/>
      <w:r>
        <w:t xml:space="preserve"> </w:t>
      </w:r>
      <w:proofErr w:type="spellStart"/>
      <w:r>
        <w:t>sait-on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langue</w:t>
      </w:r>
      <w:proofErr w:type="spellEnd"/>
      <w:r>
        <w:t>?</w:t>
      </w:r>
    </w:p>
    <w:p w:rsidR="00F252C3" w:rsidRDefault="00F252C3" w:rsidP="00F252C3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F252C3" w:rsidRDefault="00F252C3" w:rsidP="00F252C3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Quelle </w:t>
      </w:r>
      <w:proofErr w:type="gramStart"/>
      <w:r>
        <w:t>a</w:t>
      </w:r>
      <w:proofErr w:type="gramEnd"/>
      <w:r>
        <w:t xml:space="preserve"> été la </w:t>
      </w:r>
      <w:proofErr w:type="spellStart"/>
      <w:r>
        <w:t>conséquence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vente</w:t>
      </w:r>
      <w:proofErr w:type="spellEnd"/>
      <w:r>
        <w:t>?</w:t>
      </w:r>
    </w:p>
    <w:p w:rsidR="00F252C3" w:rsidRDefault="00F252C3" w:rsidP="00F252C3">
      <w:pPr>
        <w:pStyle w:val="Listaszerbekezds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A132F8" w:rsidRDefault="00E23CE2"/>
    <w:sectPr w:rsidR="00A132F8" w:rsidSect="00F252C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E2" w:rsidRDefault="00E23CE2" w:rsidP="00F252C3">
      <w:pPr>
        <w:spacing w:after="0" w:line="240" w:lineRule="auto"/>
      </w:pPr>
      <w:r>
        <w:separator/>
      </w:r>
    </w:p>
  </w:endnote>
  <w:endnote w:type="continuationSeparator" w:id="0">
    <w:p w:rsidR="00E23CE2" w:rsidRDefault="00E23CE2" w:rsidP="00F2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C3" w:rsidRDefault="00F252C3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5B505204191B4E3E90D57A25DC1D6E5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F252C3" w:rsidRDefault="00F252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E2" w:rsidRDefault="00E23CE2" w:rsidP="00F252C3">
      <w:pPr>
        <w:spacing w:after="0" w:line="240" w:lineRule="auto"/>
      </w:pPr>
      <w:r>
        <w:separator/>
      </w:r>
    </w:p>
  </w:footnote>
  <w:footnote w:type="continuationSeparator" w:id="0">
    <w:p w:rsidR="00E23CE2" w:rsidRDefault="00E23CE2" w:rsidP="00F2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C3" w:rsidRDefault="00F252C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604438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C3" w:rsidRDefault="00F252C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604439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C3" w:rsidRDefault="00F252C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604437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415"/>
    <w:multiLevelType w:val="hybridMultilevel"/>
    <w:tmpl w:val="A7EED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C3"/>
    <w:rsid w:val="00277CA0"/>
    <w:rsid w:val="005718A6"/>
    <w:rsid w:val="00E23CE2"/>
    <w:rsid w:val="00F2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46D505B-D69D-43EA-A93A-BCFDF3AD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52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2C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52C3"/>
  </w:style>
  <w:style w:type="paragraph" w:styleId="llb">
    <w:name w:val="footer"/>
    <w:basedOn w:val="Norml"/>
    <w:link w:val="llbChar"/>
    <w:uiPriority w:val="99"/>
    <w:unhideWhenUsed/>
    <w:rsid w:val="00F2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505204191B4E3E90D57A25DC1D6E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C8ED5E-1589-45CD-BBA2-6E2D44789DB4}"/>
      </w:docPartPr>
      <w:docPartBody>
        <w:p w:rsidR="00000000" w:rsidRDefault="000F22B0" w:rsidP="000F22B0">
          <w:pPr>
            <w:pStyle w:val="5B505204191B4E3E90D57A25DC1D6E5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B0"/>
    <w:rsid w:val="000F22B0"/>
    <w:rsid w:val="006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F22B0"/>
    <w:rPr>
      <w:color w:val="808080"/>
    </w:rPr>
  </w:style>
  <w:style w:type="paragraph" w:customStyle="1" w:styleId="5B505204191B4E3E90D57A25DC1D6E51">
    <w:name w:val="5B505204191B4E3E90D57A25DC1D6E51"/>
    <w:rsid w:val="000F2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2020-05-21T13:44:00Z</dcterms:created>
  <dcterms:modified xsi:type="dcterms:W3CDTF">2020-05-21T13:47:00Z</dcterms:modified>
</cp:coreProperties>
</file>