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D1" w:rsidRPr="001D57D1" w:rsidRDefault="001D57D1" w:rsidP="001D57D1">
      <w:pPr>
        <w:pStyle w:val="Standard"/>
        <w:jc w:val="both"/>
        <w:rPr>
          <w:rFonts w:ascii="Calibri" w:hAnsi="Calibri" w:cs="Calibri"/>
          <w:b/>
        </w:rPr>
      </w:pPr>
      <w:r w:rsidRPr="001D57D1">
        <w:rPr>
          <w:rFonts w:ascii="Calibri" w:hAnsi="Calibri" w:cs="Calibri"/>
          <w:b/>
        </w:rPr>
        <w:t>Regardez le reportage et choisissez le bon résumé.</w:t>
      </w:r>
      <w:r>
        <w:rPr>
          <w:rFonts w:ascii="Calibri" w:hAnsi="Calibri" w:cs="Calibri"/>
          <w:b/>
        </w:rPr>
        <w:t xml:space="preserve"> Soulignez les informations erronnées.</w:t>
      </w:r>
    </w:p>
    <w:p w:rsidR="001D57D1" w:rsidRDefault="001D57D1" w:rsidP="001D57D1">
      <w:pPr>
        <w:pStyle w:val="Standard"/>
        <w:jc w:val="both"/>
        <w:rPr>
          <w:rFonts w:ascii="Calibri" w:hAnsi="Calibri" w:cs="Calibri"/>
        </w:rPr>
      </w:pPr>
    </w:p>
    <w:p w:rsidR="001D57D1" w:rsidRDefault="001D57D1" w:rsidP="001D57D1">
      <w:pPr>
        <w:pStyle w:val="Standard"/>
        <w:jc w:val="both"/>
        <w:rPr>
          <w:rFonts w:ascii="Calibri" w:hAnsi="Calibri" w:cs="Calibri"/>
        </w:rPr>
      </w:pPr>
    </w:p>
    <w:p w:rsidR="001D57D1" w:rsidRDefault="001D57D1" w:rsidP="001D57D1">
      <w:pPr>
        <w:pStyle w:val="Standard"/>
        <w:jc w:val="both"/>
        <w:rPr>
          <w:rFonts w:ascii="Calibri" w:hAnsi="Calibri" w:cs="Calibri"/>
        </w:rPr>
      </w:pPr>
      <w:bookmarkStart w:id="0" w:name="_GoBack"/>
      <w:bookmarkEnd w:id="0"/>
    </w:p>
    <w:p w:rsidR="001D57D1" w:rsidRDefault="001D57D1" w:rsidP="001D57D1">
      <w:pPr>
        <w:pStyle w:val="Norml1"/>
        <w:spacing w:line="360" w:lineRule="auto"/>
        <w:jc w:val="both"/>
        <w:rPr>
          <w:rFonts w:hint="eastAsia"/>
        </w:rPr>
      </w:pPr>
      <w:r>
        <w:rPr>
          <w:rStyle w:val="Bekezdsalapbettpusa1"/>
          <w:rFonts w:ascii="Calibri" w:hAnsi="Calibri" w:cs="Calibri"/>
        </w:rPr>
        <w:t xml:space="preserve">Aux Pays-Bas, certains supermarchés ne sont pas ouverts à tout public, mais uniquement pour les personnes du troisième âge. Ces supermarchés ont été aménagés pour que ces personnes puissent faire les courses en toute tranquillité. </w:t>
      </w:r>
      <w:r>
        <w:rPr>
          <w:rStyle w:val="Policepardfaut1"/>
          <w:rFonts w:ascii="Calibri" w:eastAsia="Liberation Serif" w:hAnsi="Calibri" w:cs="Calibri"/>
        </w:rPr>
        <w:t xml:space="preserve">Les autres clients ont manifesté leur mécontentement concernant cette discrimination. </w:t>
      </w:r>
      <w:r>
        <w:rPr>
          <w:rStyle w:val="Policepardfaut1"/>
          <w:rFonts w:ascii="Calibri" w:eastAsia="Liberation Serif" w:hAnsi="Calibri" w:cs="Calibri"/>
        </w:rPr>
        <w:t>Ils pensent que c’est une injustice sociale.</w:t>
      </w:r>
    </w:p>
    <w:p w:rsidR="001D57D1" w:rsidRDefault="001D57D1" w:rsidP="001D57D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1D57D1" w:rsidRDefault="001D57D1" w:rsidP="001D57D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1D57D1" w:rsidRDefault="001D57D1" w:rsidP="001D57D1">
      <w:pPr>
        <w:pStyle w:val="Norml1"/>
        <w:spacing w:line="360" w:lineRule="auto"/>
        <w:jc w:val="both"/>
        <w:rPr>
          <w:rStyle w:val="Policepardfaut1"/>
          <w:rFonts w:ascii="Calibri" w:eastAsia="Liberation Serif" w:hAnsi="Calibri" w:cs="Calibri"/>
        </w:rPr>
      </w:pPr>
      <w:r>
        <w:rPr>
          <w:rStyle w:val="Bekezdsalapbettpusa1"/>
          <w:rFonts w:ascii="Calibri" w:hAnsi="Calibri" w:cs="Calibri"/>
        </w:rPr>
        <w:t xml:space="preserve">Aux Pays-Bas, les supermarchés ont installé un système qui faciliterait la vie des personnes âgées lorsqu’elles font les courses. Actuellement, ce système est en période d’essai, reste à voir si ces supermarchés attirent suffisamment de clientèle. </w:t>
      </w:r>
      <w:r>
        <w:rPr>
          <w:rStyle w:val="Policepardfaut1"/>
          <w:rFonts w:ascii="Calibri" w:eastAsia="Liberation Serif" w:hAnsi="Calibri" w:cs="Calibri"/>
        </w:rPr>
        <w:t>Cette idée vient directement du Danemark où les supermarchés ont fait cette transition il y a plusieurs années déjà.</w:t>
      </w:r>
    </w:p>
    <w:p w:rsidR="001D57D1" w:rsidRDefault="001D57D1" w:rsidP="001D57D1">
      <w:pPr>
        <w:pStyle w:val="Norml1"/>
        <w:spacing w:line="360" w:lineRule="auto"/>
        <w:jc w:val="both"/>
        <w:rPr>
          <w:rStyle w:val="Policepardfaut1"/>
          <w:rFonts w:ascii="Calibri" w:eastAsia="Liberation Serif" w:hAnsi="Calibri" w:cs="Calibri"/>
        </w:rPr>
      </w:pPr>
    </w:p>
    <w:p w:rsidR="001D57D1" w:rsidRDefault="001D57D1" w:rsidP="001D57D1">
      <w:pPr>
        <w:pStyle w:val="Norml1"/>
        <w:spacing w:line="360" w:lineRule="auto"/>
        <w:jc w:val="both"/>
        <w:rPr>
          <w:rStyle w:val="Policepardfaut1"/>
          <w:rFonts w:ascii="Calibri" w:eastAsia="Liberation Serif" w:hAnsi="Calibri" w:cs="Calibri"/>
        </w:rPr>
      </w:pPr>
    </w:p>
    <w:p w:rsidR="001D57D1" w:rsidRDefault="001D57D1" w:rsidP="001D57D1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Faire les courses est une tâche incontournable pour tout le monde. En Europe, on a tendance à tourner vers les supermarchés qui essaient de faciliter nos achats en rendant les courses plus rapides. Cependant, aux Pays-Bas, les supermarchés adoptent une autre pratique. Ils mettent en place des «caisses tranquilles» et des «caisses de bavardage». Surtout les personnes âgées apprécient ce geste.</w:t>
      </w:r>
    </w:p>
    <w:p w:rsidR="001D57D1" w:rsidRDefault="001D57D1" w:rsidP="001D57D1">
      <w:pPr>
        <w:pStyle w:val="Norml1"/>
        <w:jc w:val="both"/>
        <w:rPr>
          <w:rFonts w:hint="eastAsia"/>
        </w:rPr>
      </w:pPr>
    </w:p>
    <w:p w:rsidR="00B15CED" w:rsidRDefault="00B15CED"/>
    <w:sectPr w:rsidR="00B15CED" w:rsidSect="001D57D1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0A" w:rsidRDefault="003E210A" w:rsidP="001D57D1">
      <w:pPr>
        <w:spacing w:after="0" w:line="240" w:lineRule="auto"/>
      </w:pPr>
      <w:r>
        <w:separator/>
      </w:r>
    </w:p>
  </w:endnote>
  <w:endnote w:type="continuationSeparator" w:id="0">
    <w:p w:rsidR="003E210A" w:rsidRDefault="003E210A" w:rsidP="001D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D1" w:rsidRPr="001D57D1" w:rsidRDefault="001D57D1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D177548669047BD9A2ED43FA99AE9F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1D57D1" w:rsidRDefault="001D57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0A" w:rsidRDefault="003E210A" w:rsidP="001D57D1">
      <w:pPr>
        <w:spacing w:after="0" w:line="240" w:lineRule="auto"/>
      </w:pPr>
      <w:r>
        <w:separator/>
      </w:r>
    </w:p>
  </w:footnote>
  <w:footnote w:type="continuationSeparator" w:id="0">
    <w:p w:rsidR="003E210A" w:rsidRDefault="003E210A" w:rsidP="001D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D1"/>
    <w:rsid w:val="001D57D1"/>
    <w:rsid w:val="003E210A"/>
    <w:rsid w:val="00641AFE"/>
    <w:rsid w:val="00B15CED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7919-659B-4E29-A928-EDFD7D5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D57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character" w:customStyle="1" w:styleId="Bekezdsalapbettpusa1">
    <w:name w:val="Bekezdés alapbetűtípusa1"/>
    <w:rsid w:val="001D57D1"/>
  </w:style>
  <w:style w:type="character" w:customStyle="1" w:styleId="Policepardfaut1">
    <w:name w:val="Police par défaut1"/>
    <w:rsid w:val="001D57D1"/>
  </w:style>
  <w:style w:type="paragraph" w:customStyle="1" w:styleId="Standard">
    <w:name w:val="Standard"/>
    <w:rsid w:val="001D57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paragraph" w:styleId="lfej">
    <w:name w:val="header"/>
    <w:basedOn w:val="Norml"/>
    <w:link w:val="lfejChar"/>
    <w:uiPriority w:val="99"/>
    <w:unhideWhenUsed/>
    <w:rsid w:val="001D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57D1"/>
  </w:style>
  <w:style w:type="paragraph" w:styleId="llb">
    <w:name w:val="footer"/>
    <w:basedOn w:val="Norml"/>
    <w:link w:val="llbChar"/>
    <w:uiPriority w:val="99"/>
    <w:unhideWhenUsed/>
    <w:rsid w:val="001D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177548669047BD9A2ED43FA99AE9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0D56D6-E860-485B-845D-05C8821F4BEA}"/>
      </w:docPartPr>
      <w:docPartBody>
        <w:p w:rsidR="00000000" w:rsidRDefault="00465BF1" w:rsidP="00465BF1">
          <w:pPr>
            <w:pStyle w:val="8D177548669047BD9A2ED43FA99AE9F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1"/>
    <w:rsid w:val="00465BF1"/>
    <w:rsid w:val="00A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5BF1"/>
    <w:rPr>
      <w:color w:val="808080"/>
    </w:rPr>
  </w:style>
  <w:style w:type="paragraph" w:customStyle="1" w:styleId="8D177548669047BD9A2ED43FA99AE9FA">
    <w:name w:val="8D177548669047BD9A2ED43FA99AE9FA"/>
    <w:rsid w:val="0046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2019-12-16T13:21:00Z</dcterms:created>
  <dcterms:modified xsi:type="dcterms:W3CDTF">2019-12-16T13:27:00Z</dcterms:modified>
</cp:coreProperties>
</file>