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7E96" w14:textId="6E491AFA" w:rsidR="00880CFC" w:rsidRDefault="006845FD" w:rsidP="006413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Énergie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: les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petits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gestes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simples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à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adopter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au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quotidien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pour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faire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des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économies</w:t>
      </w:r>
      <w:proofErr w:type="spellEnd"/>
    </w:p>
    <w:p w14:paraId="23FF6010" w14:textId="77777777" w:rsidR="006C1370" w:rsidRPr="008B1D44" w:rsidRDefault="006C13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ED5ECE" w14:textId="77777777" w:rsidR="0073295C" w:rsidRPr="008B1D44" w:rsidRDefault="0073295C" w:rsidP="006845FD">
      <w:pPr>
        <w:rPr>
          <w:rFonts w:asciiTheme="minorHAnsi" w:hAnsiTheme="minorHAnsi" w:cstheme="minorHAnsi"/>
          <w:sz w:val="22"/>
          <w:szCs w:val="22"/>
        </w:rPr>
      </w:pPr>
    </w:p>
    <w:p w14:paraId="0FC4E93A" w14:textId="74189575" w:rsidR="007E7C94" w:rsidRPr="00C774E1" w:rsidRDefault="004961CA" w:rsidP="006845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Mise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route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4E1">
        <w:rPr>
          <w:rFonts w:asciiTheme="minorHAnsi" w:hAnsiTheme="minorHAnsi" w:cstheme="minorHAnsi"/>
          <w:bCs/>
          <w:sz w:val="22"/>
          <w:szCs w:val="22"/>
        </w:rPr>
        <w:t xml:space="preserve">– </w:t>
      </w:r>
      <w:proofErr w:type="spellStart"/>
      <w:r w:rsidR="00C774E1">
        <w:rPr>
          <w:rFonts w:asciiTheme="minorHAnsi" w:hAnsiTheme="minorHAnsi" w:cstheme="minorHAnsi"/>
          <w:bCs/>
          <w:sz w:val="22"/>
          <w:szCs w:val="22"/>
        </w:rPr>
        <w:t>reliez</w:t>
      </w:r>
      <w:proofErr w:type="spellEnd"/>
      <w:r w:rsidR="00C774E1">
        <w:rPr>
          <w:rFonts w:asciiTheme="minorHAnsi" w:hAnsiTheme="minorHAnsi" w:cstheme="minorHAnsi"/>
          <w:bCs/>
          <w:sz w:val="22"/>
          <w:szCs w:val="22"/>
        </w:rPr>
        <w:t xml:space="preserve"> les </w:t>
      </w:r>
      <w:proofErr w:type="spellStart"/>
      <w:r w:rsidR="00C774E1">
        <w:rPr>
          <w:rFonts w:asciiTheme="minorHAnsi" w:hAnsiTheme="minorHAnsi" w:cstheme="minorHAnsi"/>
          <w:bCs/>
          <w:sz w:val="22"/>
          <w:szCs w:val="22"/>
        </w:rPr>
        <w:t>éléments</w:t>
      </w:r>
      <w:proofErr w:type="spellEnd"/>
      <w:r w:rsidR="00C774E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774E1">
        <w:rPr>
          <w:rFonts w:asciiTheme="minorHAnsi" w:hAnsiTheme="minorHAnsi" w:cstheme="minorHAnsi"/>
          <w:bCs/>
          <w:sz w:val="22"/>
          <w:szCs w:val="22"/>
        </w:rPr>
        <w:t>qui</w:t>
      </w:r>
      <w:proofErr w:type="spellEnd"/>
      <w:r w:rsidR="00C774E1">
        <w:rPr>
          <w:rFonts w:asciiTheme="minorHAnsi" w:hAnsiTheme="minorHAnsi" w:cstheme="minorHAnsi"/>
          <w:bCs/>
          <w:sz w:val="22"/>
          <w:szCs w:val="22"/>
        </w:rPr>
        <w:t xml:space="preserve"> vont </w:t>
      </w:r>
      <w:proofErr w:type="spellStart"/>
      <w:r w:rsidR="00C774E1">
        <w:rPr>
          <w:rFonts w:asciiTheme="minorHAnsi" w:hAnsiTheme="minorHAnsi" w:cstheme="minorHAnsi"/>
          <w:bCs/>
          <w:sz w:val="22"/>
          <w:szCs w:val="22"/>
        </w:rPr>
        <w:t>ensemble</w:t>
      </w:r>
      <w:proofErr w:type="spellEnd"/>
    </w:p>
    <w:p w14:paraId="51B42CEF" w14:textId="77777777" w:rsidR="00066361" w:rsidRPr="008B1D44" w:rsidRDefault="00066361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546"/>
      </w:tblGrid>
      <w:tr w:rsidR="006906FC" w:rsidRPr="008B1D44" w14:paraId="5093FE01" w14:textId="77777777" w:rsidTr="000B2407">
        <w:tc>
          <w:tcPr>
            <w:tcW w:w="2263" w:type="dxa"/>
          </w:tcPr>
          <w:p w14:paraId="640DF43D" w14:textId="3A0CC8EA" w:rsidR="00FD0F11" w:rsidRPr="008B1D44" w:rsidRDefault="00612CA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B1D4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B7CCBE8" wp14:editId="4D08598B">
                  <wp:extent cx="895350" cy="819150"/>
                  <wp:effectExtent l="0" t="0" r="0" b="0"/>
                  <wp:docPr id="2" name="Picture 2" descr="Balance électronique plateau (Maximum 15Kg, précision 1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ance électronique plateau (Maximum 15Kg, précision 1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65FC2AC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22BBF34A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46" w:type="dxa"/>
          </w:tcPr>
          <w:p w14:paraId="1F711735" w14:textId="347B5400" w:rsidR="00612CA7" w:rsidRPr="008B1D44" w:rsidRDefault="0006636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u</w:t>
            </w:r>
            <w:r w:rsidR="00BD4851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</w:t>
            </w:r>
            <w:proofErr w:type="gramEnd"/>
            <w:r w:rsidR="00BD4851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grille-pain </w:t>
            </w:r>
          </w:p>
        </w:tc>
      </w:tr>
      <w:tr w:rsidR="006906FC" w:rsidRPr="008B1D44" w14:paraId="71170646" w14:textId="77777777" w:rsidTr="000B2407">
        <w:tc>
          <w:tcPr>
            <w:tcW w:w="2263" w:type="dxa"/>
          </w:tcPr>
          <w:p w14:paraId="58845D94" w14:textId="08E470F0" w:rsidR="00612CA7" w:rsidRPr="008B1D44" w:rsidRDefault="00612CA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B1D4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ECD4994" wp14:editId="0FE04D7A">
                  <wp:extent cx="844550" cy="844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906E236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48211D97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46" w:type="dxa"/>
          </w:tcPr>
          <w:p w14:paraId="3978F9E1" w14:textId="7689318A" w:rsidR="00612CA7" w:rsidRPr="008B1D44" w:rsidRDefault="001441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un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lave</w:t>
            </w:r>
            <w:r w:rsidR="006B06F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vaisse</w:t>
            </w:r>
            <w:r w:rsidR="0053552C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lle</w:t>
            </w:r>
          </w:p>
        </w:tc>
      </w:tr>
      <w:tr w:rsidR="006906FC" w:rsidRPr="008B1D44" w14:paraId="6A1950CC" w14:textId="77777777" w:rsidTr="000B2407">
        <w:tc>
          <w:tcPr>
            <w:tcW w:w="2263" w:type="dxa"/>
          </w:tcPr>
          <w:p w14:paraId="1B58ADF5" w14:textId="49C79562" w:rsidR="00612CA7" w:rsidRPr="008B1D44" w:rsidRDefault="00612CA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B1D4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8BA9B29" wp14:editId="31C42CA0">
                  <wp:extent cx="711200" cy="889571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34" cy="89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41653AA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57947B6C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46" w:type="dxa"/>
          </w:tcPr>
          <w:p w14:paraId="764FAFD4" w14:textId="496B686D" w:rsidR="00612CA7" w:rsidRPr="008B1D44" w:rsidRDefault="0006636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u</w:t>
            </w:r>
            <w:r w:rsidR="00BA4CD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</w:t>
            </w:r>
            <w:proofErr w:type="gramEnd"/>
            <w:r w:rsidR="00BA4CD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  <w:r w:rsidR="006906FC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congélateur</w:t>
            </w:r>
            <w:r w:rsidR="00BA4CD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</w:p>
        </w:tc>
      </w:tr>
      <w:tr w:rsidR="006906FC" w:rsidRPr="008B1D44" w14:paraId="621FE11C" w14:textId="77777777" w:rsidTr="000B2407">
        <w:tc>
          <w:tcPr>
            <w:tcW w:w="2263" w:type="dxa"/>
          </w:tcPr>
          <w:p w14:paraId="06C6C2AF" w14:textId="77777777" w:rsidR="00612CA7" w:rsidRDefault="00612CA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B1D4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19FA3C1" wp14:editId="4E83CB41">
                  <wp:extent cx="781050" cy="69353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63" cy="69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D9AD1" w14:textId="0E8B0836" w:rsidR="0063319A" w:rsidRPr="008B1D44" w:rsidRDefault="006331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2410" w:type="dxa"/>
          </w:tcPr>
          <w:p w14:paraId="1E6935AB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453CB09F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46" w:type="dxa"/>
          </w:tcPr>
          <w:p w14:paraId="445092E3" w14:textId="33390E45" w:rsidR="00612CA7" w:rsidRPr="008B1D44" w:rsidRDefault="0006636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u</w:t>
            </w:r>
            <w:r w:rsidR="00BA4CD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ne</w:t>
            </w:r>
            <w:proofErr w:type="gramEnd"/>
            <w:r w:rsidR="00BA4CD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bouilloire </w:t>
            </w:r>
          </w:p>
        </w:tc>
      </w:tr>
      <w:tr w:rsidR="006906FC" w:rsidRPr="008B1D44" w14:paraId="1E737FF6" w14:textId="77777777" w:rsidTr="000B2407">
        <w:tc>
          <w:tcPr>
            <w:tcW w:w="2263" w:type="dxa"/>
          </w:tcPr>
          <w:p w14:paraId="3B56DDE2" w14:textId="77777777" w:rsidR="00612CA7" w:rsidRDefault="00612CA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B1D4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E7BCC3A" wp14:editId="2E5E83FF">
                  <wp:extent cx="685800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BD66B" w14:textId="36BE3DD5" w:rsidR="0063319A" w:rsidRPr="008B1D44" w:rsidRDefault="006331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2410" w:type="dxa"/>
          </w:tcPr>
          <w:p w14:paraId="6D2DD29C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11F5A1BC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46" w:type="dxa"/>
          </w:tcPr>
          <w:p w14:paraId="174A74E7" w14:textId="2B2357DF" w:rsidR="00612CA7" w:rsidRPr="008B1D44" w:rsidRDefault="0006636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</w:t>
            </w:r>
            <w:r w:rsidR="00BA4CD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</w:t>
            </w:r>
            <w:proofErr w:type="gramEnd"/>
            <w:r w:rsidR="00BA4CD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chauffage</w:t>
            </w:r>
          </w:p>
        </w:tc>
      </w:tr>
      <w:tr w:rsidR="006906FC" w:rsidRPr="008B1D44" w14:paraId="286EA952" w14:textId="77777777" w:rsidTr="000B2407">
        <w:tc>
          <w:tcPr>
            <w:tcW w:w="2263" w:type="dxa"/>
          </w:tcPr>
          <w:p w14:paraId="5000C321" w14:textId="419CD9CB" w:rsidR="00612CA7" w:rsidRPr="008B1D44" w:rsidRDefault="00612CA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B1D4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95C0ED2" wp14:editId="5CB744BC">
                  <wp:extent cx="958850" cy="914400"/>
                  <wp:effectExtent l="0" t="0" r="0" b="0"/>
                  <wp:docPr id="9" name="Picture 9" descr="Meilleurs congélateurs armoire de 2020: Comparatif et 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illeurs congélateurs armoire de 2020: Comparatif et A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84A9CC2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716C9B29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46" w:type="dxa"/>
          </w:tcPr>
          <w:p w14:paraId="6E89682E" w14:textId="355C9EE8" w:rsidR="00612CA7" w:rsidRPr="008B1D44" w:rsidRDefault="0006636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u</w:t>
            </w:r>
            <w:r w:rsidR="00777F3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ne</w:t>
            </w:r>
            <w:proofErr w:type="gramEnd"/>
            <w:r w:rsidR="00777F3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box wifi</w:t>
            </w:r>
          </w:p>
        </w:tc>
      </w:tr>
      <w:tr w:rsidR="006906FC" w:rsidRPr="008B1D44" w14:paraId="774E2D7F" w14:textId="77777777" w:rsidTr="000B2407">
        <w:tc>
          <w:tcPr>
            <w:tcW w:w="2263" w:type="dxa"/>
          </w:tcPr>
          <w:p w14:paraId="386264F7" w14:textId="4A9C259F" w:rsidR="00612CA7" w:rsidRPr="008B1D44" w:rsidRDefault="00612CA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B1D4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35C1B01" wp14:editId="1A5FE76A">
                  <wp:extent cx="889000" cy="704552"/>
                  <wp:effectExtent l="0" t="0" r="6350" b="635"/>
                  <wp:docPr id="10" name="Picture 10" descr="Double plaque de cuisson vitrocéramique | Plaques de cuisson | Pearl.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10" cy="71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1C817B8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6442CC54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46" w:type="dxa"/>
          </w:tcPr>
          <w:p w14:paraId="71A58E3A" w14:textId="33DCBA32" w:rsidR="00612CA7" w:rsidRPr="008B1D44" w:rsidRDefault="0006636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u</w:t>
            </w:r>
            <w:r w:rsidR="00BA4CD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ne</w:t>
            </w:r>
            <w:proofErr w:type="gramEnd"/>
            <w:r w:rsidR="00BA4CD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ampoule électrique </w:t>
            </w:r>
          </w:p>
        </w:tc>
      </w:tr>
      <w:tr w:rsidR="006906FC" w:rsidRPr="008B1D44" w14:paraId="042F10B6" w14:textId="77777777" w:rsidTr="000B2407">
        <w:tc>
          <w:tcPr>
            <w:tcW w:w="2263" w:type="dxa"/>
          </w:tcPr>
          <w:p w14:paraId="5BAB9D69" w14:textId="77777777" w:rsidR="00612CA7" w:rsidRDefault="00612CA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B1D4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93F4746" wp14:editId="35870955">
                  <wp:extent cx="908050" cy="577215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591" cy="58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3C33A" w14:textId="2822D755" w:rsidR="006A6714" w:rsidRPr="008B1D44" w:rsidRDefault="006A671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2410" w:type="dxa"/>
          </w:tcPr>
          <w:p w14:paraId="0AC545AA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4D0E4A12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46" w:type="dxa"/>
          </w:tcPr>
          <w:p w14:paraId="383C8109" w14:textId="68329047" w:rsidR="00612CA7" w:rsidRPr="008B1D44" w:rsidRDefault="0006636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u</w:t>
            </w:r>
            <w:r w:rsidR="00C7099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ne</w:t>
            </w:r>
            <w:proofErr w:type="gramEnd"/>
            <w:r w:rsidR="00C7099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balance de cuisine</w:t>
            </w:r>
          </w:p>
        </w:tc>
      </w:tr>
      <w:tr w:rsidR="006906FC" w:rsidRPr="008B1D44" w14:paraId="4BBC3627" w14:textId="77777777" w:rsidTr="000B2407">
        <w:tc>
          <w:tcPr>
            <w:tcW w:w="2263" w:type="dxa"/>
          </w:tcPr>
          <w:p w14:paraId="1EFC862E" w14:textId="02C9EE18" w:rsidR="00612CA7" w:rsidRPr="008B1D44" w:rsidRDefault="00612CA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B1D4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7BFAEA4" wp14:editId="2657C626">
                  <wp:extent cx="900398" cy="5651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53" cy="58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8B45C37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1A428B17" w14:textId="77777777" w:rsidR="00612CA7" w:rsidRPr="008B1D44" w:rsidRDefault="00612CA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46" w:type="dxa"/>
          </w:tcPr>
          <w:p w14:paraId="05DEB46C" w14:textId="67796255" w:rsidR="00612CA7" w:rsidRPr="008B1D44" w:rsidRDefault="006331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</w:t>
            </w:r>
            <w:r w:rsidR="00777F3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es</w:t>
            </w:r>
            <w:proofErr w:type="gramEnd"/>
            <w:r w:rsidR="00777F3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plaques de cuisson</w:t>
            </w:r>
          </w:p>
        </w:tc>
      </w:tr>
    </w:tbl>
    <w:p w14:paraId="0D3446AB" w14:textId="77777777" w:rsidR="00612CA7" w:rsidRPr="008B1D44" w:rsidRDefault="00612CA7" w:rsidP="00612CA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C5593D" w14:textId="77777777" w:rsidR="00641335" w:rsidRDefault="00641335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34EF5C" w14:textId="77777777" w:rsidR="00641335" w:rsidRDefault="00641335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7428F1" w14:textId="77777777" w:rsidR="00641335" w:rsidRDefault="00641335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58B1A9" w14:textId="5FCF8026" w:rsidR="001A08A0" w:rsidRPr="008B1D44" w:rsidRDefault="006E6CC7" w:rsidP="006845FD">
      <w:pPr>
        <w:rPr>
          <w:rFonts w:asciiTheme="minorHAnsi" w:hAnsiTheme="minorHAnsi" w:cstheme="minorHAnsi"/>
          <w:noProof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lastRenderedPageBreak/>
        <w:t>Regardez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sans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="002B03B7" w:rsidRPr="008B1D44">
        <w:rPr>
          <w:rFonts w:asciiTheme="minorHAnsi" w:hAnsiTheme="minorHAnsi" w:cstheme="minorHAnsi"/>
          <w:b/>
          <w:bCs/>
          <w:sz w:val="22"/>
          <w:szCs w:val="22"/>
        </w:rPr>
        <w:t>son</w:t>
      </w:r>
      <w:proofErr w:type="spellEnd"/>
      <w:r w:rsidR="002B03B7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B03B7" w:rsidRPr="008B1D44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 w:rsidR="002B03B7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D7BBB" w:rsidRPr="008B1D44">
        <w:rPr>
          <w:rFonts w:asciiTheme="minorHAnsi" w:hAnsiTheme="minorHAnsi" w:cstheme="minorHAnsi"/>
          <w:b/>
          <w:bCs/>
          <w:sz w:val="22"/>
          <w:szCs w:val="22"/>
        </w:rPr>
        <w:t>cochez</w:t>
      </w:r>
      <w:proofErr w:type="spellEnd"/>
      <w:r w:rsidR="001D7BBB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 w:rsidR="001D7BBB" w:rsidRPr="008B1D44">
        <w:rPr>
          <w:rFonts w:asciiTheme="minorHAnsi" w:hAnsiTheme="minorHAnsi" w:cstheme="minorHAnsi"/>
          <w:b/>
          <w:bCs/>
          <w:sz w:val="22"/>
          <w:szCs w:val="22"/>
        </w:rPr>
        <w:t>éléments</w:t>
      </w:r>
      <w:proofErr w:type="spellEnd"/>
      <w:r w:rsidR="001D7BBB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D7BBB" w:rsidRPr="008B1D44">
        <w:rPr>
          <w:rFonts w:asciiTheme="minorHAnsi" w:hAnsiTheme="minorHAnsi" w:cstheme="minorHAnsi"/>
          <w:b/>
          <w:bCs/>
          <w:sz w:val="22"/>
          <w:szCs w:val="22"/>
        </w:rPr>
        <w:t>que</w:t>
      </w:r>
      <w:proofErr w:type="spellEnd"/>
      <w:r w:rsidR="001D7BBB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D7BBB" w:rsidRPr="008B1D44">
        <w:rPr>
          <w:rFonts w:asciiTheme="minorHAnsi" w:hAnsiTheme="minorHAnsi" w:cstheme="minorHAnsi"/>
          <w:b/>
          <w:bCs/>
          <w:sz w:val="22"/>
          <w:szCs w:val="22"/>
        </w:rPr>
        <w:t>vous</w:t>
      </w:r>
      <w:proofErr w:type="spellEnd"/>
      <w:r w:rsidR="001D7BBB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D7BBB" w:rsidRPr="008B1D44">
        <w:rPr>
          <w:rFonts w:asciiTheme="minorHAnsi" w:hAnsiTheme="minorHAnsi" w:cstheme="minorHAnsi"/>
          <w:b/>
          <w:bCs/>
          <w:sz w:val="22"/>
          <w:szCs w:val="22"/>
        </w:rPr>
        <w:t>avez</w:t>
      </w:r>
      <w:proofErr w:type="spellEnd"/>
      <w:r w:rsidR="001D7BBB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vus.</w:t>
      </w:r>
    </w:p>
    <w:p w14:paraId="386DF7E6" w14:textId="0485214E" w:rsidR="003335AD" w:rsidRPr="00B20F42" w:rsidRDefault="003335AD" w:rsidP="003335AD">
      <w:pP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>□</w:t>
      </w:r>
      <w:r w:rsidR="00D30B2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3B22E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une bouilloire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3B22E4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3B7772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une balance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3B7772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3B7772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grille-pain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B20F42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B20F42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poste de télévision</w:t>
      </w:r>
    </w:p>
    <w:p w14:paraId="6DCC00DA" w14:textId="1085FB3D" w:rsidR="003335AD" w:rsidRPr="00102759" w:rsidRDefault="003335AD" w:rsidP="003335AD">
      <w:pP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>□</w:t>
      </w:r>
      <w:r w:rsidR="00B20F42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2E2459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poste de radio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2E245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DF6BEE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des ampoules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DF6BEE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102759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radiateur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10275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102759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des télécommandes</w:t>
      </w:r>
    </w:p>
    <w:p w14:paraId="4649A448" w14:textId="576E83C3" w:rsidR="003335AD" w:rsidRPr="009B78DA" w:rsidRDefault="003335AD" w:rsidP="003335AD">
      <w:pP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>□</w:t>
      </w:r>
      <w:r w:rsidR="00A87323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C21C4F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des casseroles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C21C4F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D016E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congélateur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D016E4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067568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un </w:t>
      </w:r>
      <w:r w:rsidR="009B78DA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lave-vaisselle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067568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9B78DA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une machine à laver </w:t>
      </w:r>
    </w:p>
    <w:p w14:paraId="12302604" w14:textId="4C3DA532" w:rsidR="003335AD" w:rsidRPr="00F7265C" w:rsidRDefault="003335AD" w:rsidP="003335AD">
      <w:pP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>□</w:t>
      </w:r>
      <w:r w:rsidR="008738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18698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une lampe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186984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F7265C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interrupteur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F7265C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F7265C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une prise électrique</w:t>
      </w:r>
      <w:r w:rsidRPr="009C01B9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ab/>
        <w:t>□</w:t>
      </w:r>
      <w:r w:rsidR="00F7265C">
        <w:rPr>
          <w:rFonts w:asciiTheme="minorHAnsi" w:eastAsiaTheme="minorEastAsia" w:hAnsiTheme="minorHAnsi" w:cstheme="minorHAnsi"/>
          <w:sz w:val="32"/>
          <w:szCs w:val="32"/>
          <w:lang w:val="fr-FR" w:eastAsia="fr-FR"/>
        </w:rPr>
        <w:t xml:space="preserve"> </w:t>
      </w:r>
      <w:r w:rsidR="00F7265C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un compteur d’électricité</w:t>
      </w:r>
    </w:p>
    <w:p w14:paraId="7A702D27" w14:textId="425587AD" w:rsidR="001D7BBB" w:rsidRPr="008B1D44" w:rsidRDefault="001D7BBB" w:rsidP="006845FD">
      <w:pPr>
        <w:rPr>
          <w:rFonts w:asciiTheme="minorHAnsi" w:hAnsiTheme="minorHAnsi" w:cstheme="minorHAnsi"/>
          <w:sz w:val="22"/>
          <w:szCs w:val="22"/>
        </w:rPr>
      </w:pPr>
    </w:p>
    <w:p w14:paraId="6642E29E" w14:textId="17546FA6" w:rsidR="00260598" w:rsidRPr="008B1D44" w:rsidRDefault="00260598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Regardez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cochez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éléments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que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vous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avez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53EE6" w:rsidRPr="008B1D44">
        <w:rPr>
          <w:rFonts w:asciiTheme="minorHAnsi" w:hAnsiTheme="minorHAnsi" w:cstheme="minorHAnsi"/>
          <w:b/>
          <w:bCs/>
          <w:sz w:val="22"/>
          <w:szCs w:val="22"/>
        </w:rPr>
        <w:t>entendus</w:t>
      </w:r>
      <w:proofErr w:type="spellEnd"/>
      <w:r w:rsidR="00053EE6" w:rsidRPr="008B1D4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3586AC" w14:textId="0C239BBB" w:rsidR="003335AD" w:rsidRPr="00B25328" w:rsidRDefault="003335AD" w:rsidP="003335AD">
      <w:pPr>
        <w:rPr>
          <w:rFonts w:asciiTheme="minorHAnsi" w:eastAsiaTheme="minorEastAsia" w:hAnsiTheme="minorHAnsi" w:cstheme="minorHAnsi"/>
          <w:sz w:val="22"/>
          <w:szCs w:val="22"/>
          <w:lang w:eastAsia="fr-FR"/>
        </w:rPr>
      </w:pP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>□</w:t>
      </w:r>
      <w:r w:rsidR="007339D8"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7339D8" w:rsidRPr="00B25328">
        <w:rPr>
          <w:rFonts w:asciiTheme="minorHAnsi" w:eastAsiaTheme="minorEastAsia" w:hAnsiTheme="minorHAnsi" w:cstheme="minorHAnsi"/>
          <w:sz w:val="22"/>
          <w:szCs w:val="22"/>
          <w:lang w:eastAsia="fr-FR"/>
        </w:rPr>
        <w:t>portefeuille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="007339D8"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>□</w:t>
      </w:r>
      <w:r w:rsidR="007339D8"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7339D8" w:rsidRPr="00B25328">
        <w:rPr>
          <w:rFonts w:asciiTheme="minorHAnsi" w:eastAsiaTheme="minorEastAsia" w:hAnsiTheme="minorHAnsi" w:cstheme="minorHAnsi"/>
          <w:sz w:val="22"/>
          <w:szCs w:val="22"/>
          <w:lang w:eastAsia="fr-FR"/>
        </w:rPr>
        <w:t>économie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807347"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B25328" w:rsidRPr="00B25328">
        <w:rPr>
          <w:rFonts w:asciiTheme="minorHAnsi" w:eastAsiaTheme="minorEastAsia" w:hAnsiTheme="minorHAnsi" w:cstheme="minorHAnsi"/>
          <w:sz w:val="22"/>
          <w:szCs w:val="22"/>
          <w:lang w:eastAsia="fr-FR"/>
        </w:rPr>
        <w:t>dépenser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B25328"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B25328" w:rsidRPr="00B25328">
        <w:rPr>
          <w:rFonts w:asciiTheme="minorHAnsi" w:eastAsiaTheme="minorEastAsia" w:hAnsiTheme="minorHAnsi" w:cstheme="minorHAnsi"/>
          <w:sz w:val="22"/>
          <w:szCs w:val="22"/>
          <w:lang w:eastAsia="fr-FR"/>
        </w:rPr>
        <w:t>é</w:t>
      </w:r>
      <w:r w:rsidR="00B25328">
        <w:rPr>
          <w:rFonts w:asciiTheme="minorHAnsi" w:eastAsiaTheme="minorEastAsia" w:hAnsiTheme="minorHAnsi" w:cstheme="minorHAnsi"/>
          <w:sz w:val="22"/>
          <w:szCs w:val="22"/>
          <w:lang w:eastAsia="fr-FR"/>
        </w:rPr>
        <w:t>pargner</w:t>
      </w:r>
      <w:proofErr w:type="spellEnd"/>
    </w:p>
    <w:p w14:paraId="737C689F" w14:textId="64DE4B66" w:rsidR="003335AD" w:rsidRPr="000A752A" w:rsidRDefault="003335AD" w:rsidP="003335AD">
      <w:pPr>
        <w:rPr>
          <w:rFonts w:asciiTheme="minorHAnsi" w:eastAsiaTheme="minorEastAsia" w:hAnsiTheme="minorHAnsi" w:cstheme="minorHAnsi"/>
          <w:sz w:val="22"/>
          <w:szCs w:val="22"/>
          <w:lang w:eastAsia="fr-FR"/>
        </w:rPr>
      </w:pP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>□</w:t>
      </w:r>
      <w:r w:rsidR="00E74F06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2226BD">
        <w:rPr>
          <w:rFonts w:asciiTheme="minorHAnsi" w:eastAsiaTheme="minorEastAsia" w:hAnsiTheme="minorHAnsi" w:cstheme="minorHAnsi"/>
          <w:sz w:val="22"/>
          <w:szCs w:val="22"/>
          <w:lang w:eastAsia="fr-FR"/>
        </w:rPr>
        <w:t>co</w:t>
      </w:r>
      <w:r w:rsidR="00633DF1">
        <w:rPr>
          <w:rFonts w:asciiTheme="minorHAnsi" w:eastAsiaTheme="minorEastAsia" w:hAnsiTheme="minorHAnsi" w:cstheme="minorHAnsi"/>
          <w:sz w:val="22"/>
          <w:szCs w:val="22"/>
          <w:lang w:eastAsia="fr-FR"/>
        </w:rPr>
        <w:t>û</w:t>
      </w:r>
      <w:r w:rsidR="002226BD">
        <w:rPr>
          <w:rFonts w:asciiTheme="minorHAnsi" w:eastAsiaTheme="minorEastAsia" w:hAnsiTheme="minorHAnsi" w:cstheme="minorHAnsi"/>
          <w:sz w:val="22"/>
          <w:szCs w:val="22"/>
          <w:lang w:eastAsia="fr-FR"/>
        </w:rPr>
        <w:t>teux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2226BD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5162F1">
        <w:rPr>
          <w:rFonts w:asciiTheme="minorHAnsi" w:eastAsiaTheme="minorEastAsia" w:hAnsiTheme="minorHAnsi" w:cstheme="minorHAnsi"/>
          <w:sz w:val="22"/>
          <w:szCs w:val="22"/>
          <w:lang w:eastAsia="fr-FR"/>
        </w:rPr>
        <w:t>baisser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5162F1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5162F1">
        <w:rPr>
          <w:rFonts w:asciiTheme="minorHAnsi" w:eastAsiaTheme="minorEastAsia" w:hAnsiTheme="minorHAnsi" w:cstheme="minorHAnsi"/>
          <w:sz w:val="22"/>
          <w:szCs w:val="22"/>
          <w:lang w:eastAsia="fr-FR"/>
        </w:rPr>
        <w:t>énergie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0A752A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0A752A">
        <w:rPr>
          <w:rFonts w:asciiTheme="minorHAnsi" w:eastAsiaTheme="minorEastAsia" w:hAnsiTheme="minorHAnsi" w:cstheme="minorHAnsi"/>
          <w:sz w:val="22"/>
          <w:szCs w:val="22"/>
          <w:lang w:eastAsia="fr-FR"/>
        </w:rPr>
        <w:t>consommation</w:t>
      </w:r>
      <w:proofErr w:type="spellEnd"/>
    </w:p>
    <w:p w14:paraId="06C68A96" w14:textId="0126A012" w:rsidR="003335AD" w:rsidRPr="00627EFD" w:rsidRDefault="003335AD" w:rsidP="003335AD">
      <w:pPr>
        <w:rPr>
          <w:rFonts w:asciiTheme="minorHAnsi" w:eastAsiaTheme="minorEastAsia" w:hAnsiTheme="minorHAnsi" w:cstheme="minorHAnsi"/>
          <w:sz w:val="22"/>
          <w:szCs w:val="22"/>
          <w:lang w:eastAsia="fr-FR"/>
        </w:rPr>
      </w:pP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>□</w:t>
      </w:r>
      <w:r w:rsidR="000A752A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627EFD">
        <w:rPr>
          <w:rFonts w:asciiTheme="minorHAnsi" w:eastAsiaTheme="minorEastAsia" w:hAnsiTheme="minorHAnsi" w:cstheme="minorHAnsi"/>
          <w:sz w:val="22"/>
          <w:szCs w:val="22"/>
          <w:lang w:eastAsia="fr-FR"/>
        </w:rPr>
        <w:t>gagner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627EFD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627EFD">
        <w:rPr>
          <w:rFonts w:asciiTheme="minorHAnsi" w:eastAsiaTheme="minorEastAsia" w:hAnsiTheme="minorHAnsi" w:cstheme="minorHAnsi"/>
          <w:sz w:val="22"/>
          <w:szCs w:val="22"/>
          <w:lang w:eastAsia="fr-FR"/>
        </w:rPr>
        <w:t>perdre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627EFD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627EFD">
        <w:rPr>
          <w:rFonts w:asciiTheme="minorHAnsi" w:eastAsiaTheme="minorEastAsia" w:hAnsiTheme="minorHAnsi" w:cstheme="minorHAnsi"/>
          <w:sz w:val="22"/>
          <w:szCs w:val="22"/>
          <w:lang w:eastAsia="fr-FR"/>
        </w:rPr>
        <w:t>économiser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627EFD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627EFD">
        <w:rPr>
          <w:rFonts w:asciiTheme="minorHAnsi" w:eastAsiaTheme="minorEastAsia" w:hAnsiTheme="minorHAnsi" w:cstheme="minorHAnsi"/>
          <w:sz w:val="22"/>
          <w:szCs w:val="22"/>
          <w:lang w:eastAsia="fr-FR"/>
        </w:rPr>
        <w:t>rapporter</w:t>
      </w:r>
      <w:proofErr w:type="spellEnd"/>
    </w:p>
    <w:p w14:paraId="09BF427C" w14:textId="2F1D15F8" w:rsidR="003335AD" w:rsidRDefault="003335AD" w:rsidP="003335AD">
      <w:pPr>
        <w:rPr>
          <w:rFonts w:asciiTheme="minorHAnsi" w:eastAsiaTheme="minorEastAsia" w:hAnsiTheme="minorHAnsi" w:cstheme="minorHAnsi"/>
          <w:sz w:val="22"/>
          <w:szCs w:val="22"/>
          <w:lang w:eastAsia="fr-FR"/>
        </w:rPr>
      </w:pP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>□</w:t>
      </w:r>
      <w:r w:rsidR="00627EFD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BF3871">
        <w:rPr>
          <w:rFonts w:asciiTheme="minorHAnsi" w:eastAsiaTheme="minorEastAsia" w:hAnsiTheme="minorHAnsi" w:cstheme="minorHAnsi"/>
          <w:sz w:val="22"/>
          <w:szCs w:val="22"/>
          <w:lang w:eastAsia="fr-FR"/>
        </w:rPr>
        <w:t>calcul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BF3871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BF3871">
        <w:rPr>
          <w:rFonts w:asciiTheme="minorHAnsi" w:eastAsiaTheme="minorEastAsia" w:hAnsiTheme="minorHAnsi" w:cstheme="minorHAnsi"/>
          <w:sz w:val="22"/>
          <w:szCs w:val="22"/>
          <w:lang w:eastAsia="fr-FR"/>
        </w:rPr>
        <w:t>crise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BF3871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BF3871">
        <w:rPr>
          <w:rFonts w:asciiTheme="minorHAnsi" w:eastAsiaTheme="minorEastAsia" w:hAnsiTheme="minorHAnsi" w:cstheme="minorHAnsi"/>
          <w:sz w:val="22"/>
          <w:szCs w:val="22"/>
          <w:lang w:eastAsia="fr-FR"/>
        </w:rPr>
        <w:t>financier</w:t>
      </w:r>
      <w:proofErr w:type="spellEnd"/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</w:r>
      <w:r w:rsidRPr="00B25328">
        <w:rPr>
          <w:rFonts w:asciiTheme="minorHAnsi" w:eastAsiaTheme="minorEastAsia" w:hAnsiTheme="minorHAnsi" w:cstheme="minorHAnsi"/>
          <w:sz w:val="32"/>
          <w:szCs w:val="32"/>
          <w:lang w:eastAsia="fr-FR"/>
        </w:rPr>
        <w:tab/>
        <w:t>□</w:t>
      </w:r>
      <w:r w:rsidR="00BF3871">
        <w:rPr>
          <w:rFonts w:asciiTheme="minorHAnsi" w:eastAsiaTheme="minorEastAsia" w:hAnsiTheme="minorHAnsi" w:cstheme="minorHAnsi"/>
          <w:sz w:val="32"/>
          <w:szCs w:val="32"/>
          <w:lang w:eastAsia="fr-FR"/>
        </w:rPr>
        <w:t xml:space="preserve"> </w:t>
      </w:r>
      <w:proofErr w:type="spellStart"/>
      <w:r w:rsidR="00BF3871">
        <w:rPr>
          <w:rFonts w:asciiTheme="minorHAnsi" w:eastAsiaTheme="minorEastAsia" w:hAnsiTheme="minorHAnsi" w:cstheme="minorHAnsi"/>
          <w:sz w:val="22"/>
          <w:szCs w:val="22"/>
          <w:lang w:eastAsia="fr-FR"/>
        </w:rPr>
        <w:t>cher</w:t>
      </w:r>
      <w:proofErr w:type="spellEnd"/>
    </w:p>
    <w:p w14:paraId="18A749C5" w14:textId="77777777" w:rsidR="00633DF1" w:rsidRPr="00BF3871" w:rsidRDefault="00633DF1" w:rsidP="003335AD">
      <w:pPr>
        <w:rPr>
          <w:rFonts w:asciiTheme="minorHAnsi" w:eastAsiaTheme="minorEastAsia" w:hAnsiTheme="minorHAnsi" w:cstheme="minorHAnsi"/>
          <w:sz w:val="22"/>
          <w:szCs w:val="22"/>
          <w:lang w:eastAsia="fr-FR"/>
        </w:rPr>
      </w:pPr>
    </w:p>
    <w:p w14:paraId="6F11C851" w14:textId="03EB9FFE" w:rsidR="00DC294B" w:rsidRDefault="00026853" w:rsidP="00DC294B">
      <w:pPr>
        <w:rPr>
          <w:rFonts w:asciiTheme="minorHAnsi" w:eastAsiaTheme="minorEastAsia" w:hAnsiTheme="minorHAnsi" w:cstheme="minorHAnsi"/>
          <w:b/>
          <w:color w:val="C00000"/>
          <w:sz w:val="22"/>
          <w:szCs w:val="22"/>
          <w:lang w:eastAsia="fr-FR"/>
        </w:rPr>
      </w:pPr>
      <w:proofErr w:type="spellStart"/>
      <w:r w:rsidRPr="00B25328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>Chassez</w:t>
      </w:r>
      <w:proofErr w:type="spellEnd"/>
      <w:r w:rsidRPr="00B25328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 xml:space="preserve"> </w:t>
      </w:r>
      <w:proofErr w:type="spellStart"/>
      <w:r w:rsidRPr="00B25328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>l’intrus</w:t>
      </w:r>
      <w:proofErr w:type="spellEnd"/>
      <w:r w:rsidR="00C04EE3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 xml:space="preserve"> </w:t>
      </w:r>
      <w:proofErr w:type="spellStart"/>
      <w:r w:rsidR="00C04EE3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>et</w:t>
      </w:r>
      <w:proofErr w:type="spellEnd"/>
      <w:r w:rsidR="00C04EE3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 xml:space="preserve"> </w:t>
      </w:r>
      <w:proofErr w:type="spellStart"/>
      <w:r w:rsidR="00C04EE3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>justifiez</w:t>
      </w:r>
      <w:proofErr w:type="spellEnd"/>
      <w:r w:rsidR="00C04EE3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 xml:space="preserve"> </w:t>
      </w:r>
      <w:proofErr w:type="spellStart"/>
      <w:r w:rsidR="00C04EE3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>votre</w:t>
      </w:r>
      <w:proofErr w:type="spellEnd"/>
      <w:r w:rsidR="00C04EE3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 xml:space="preserve"> </w:t>
      </w:r>
      <w:proofErr w:type="spellStart"/>
      <w:r w:rsidR="00C04EE3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>choix</w:t>
      </w:r>
      <w:proofErr w:type="spellEnd"/>
      <w:r w:rsidR="00C04EE3">
        <w:rPr>
          <w:rFonts w:asciiTheme="minorHAnsi" w:eastAsiaTheme="minorEastAsia" w:hAnsiTheme="minorHAnsi" w:cstheme="minorHAnsi"/>
          <w:b/>
          <w:bCs/>
          <w:sz w:val="22"/>
          <w:szCs w:val="22"/>
          <w:lang w:eastAsia="fr-FR"/>
        </w:rPr>
        <w:t xml:space="preserve">. </w:t>
      </w:r>
    </w:p>
    <w:p w14:paraId="26A55C39" w14:textId="1DDEFF7D" w:rsidR="003E2C63" w:rsidRDefault="00201C78" w:rsidP="00DC294B">
      <w:pPr>
        <w:pStyle w:val="Listaszerbekezds"/>
        <w:numPr>
          <w:ilvl w:val="0"/>
          <w:numId w:val="4"/>
        </w:numP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proofErr w:type="gramStart"/>
      <w:r w:rsidRPr="00DC294B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b</w:t>
      </w:r>
      <w:r w:rsidR="00E25B13" w:rsidRPr="00DC294B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alance</w:t>
      </w:r>
      <w:proofErr w:type="gramEnd"/>
      <w:r w:rsidR="00DC294B" w:rsidRPr="00DC294B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 - prise</w:t>
      </w:r>
      <w:r w:rsidR="00E25B13" w:rsidRPr="00DC294B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 – bouilloire – grille-pain  </w:t>
      </w:r>
      <w:r w:rsidR="00C04EE3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ab/>
      </w:r>
      <w:r w:rsidR="00C04EE3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ab/>
      </w:r>
      <w:r w:rsidR="00C04EE3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ab/>
      </w:r>
      <w:r w:rsidR="00C04EE3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ab/>
      </w:r>
    </w:p>
    <w:p w14:paraId="695C6A43" w14:textId="06266F47" w:rsidR="00C161E9" w:rsidRPr="00DC294B" w:rsidRDefault="00C161E9" w:rsidP="00C161E9">
      <w:pPr>
        <w:pStyle w:val="Listaszerbekezds"/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………………………………………………………………………………………………………………………………………………</w:t>
      </w:r>
    </w:p>
    <w:p w14:paraId="70AE26B4" w14:textId="40136111" w:rsidR="00B7379D" w:rsidRDefault="008C3C42" w:rsidP="004D0C35">
      <w:pPr>
        <w:pStyle w:val="Listaszerbekezds"/>
        <w:numPr>
          <w:ilvl w:val="0"/>
          <w:numId w:val="4"/>
        </w:numP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proofErr w:type="gramStart"/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é</w:t>
      </w:r>
      <w:r w:rsidR="00B7379D" w:rsidRPr="008B1D4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conomiser</w:t>
      </w:r>
      <w:proofErr w:type="gramEnd"/>
      <w:r w:rsidR="00B7379D" w:rsidRPr="008B1D4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 – dépenser – </w:t>
      </w:r>
      <w:r w:rsidR="00A01660" w:rsidRPr="008B1D4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gagner </w:t>
      </w:r>
      <w:r w:rsidR="00C161E9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–</w:t>
      </w:r>
      <w:r w:rsidR="00B7379D" w:rsidRPr="008B1D4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 </w:t>
      </w:r>
      <w:r w:rsidR="00133A9A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rapporter</w:t>
      </w:r>
    </w:p>
    <w:p w14:paraId="6E488E7C" w14:textId="7703788C" w:rsidR="00C161E9" w:rsidRPr="008B1D44" w:rsidRDefault="00C161E9" w:rsidP="00C161E9">
      <w:pPr>
        <w:pStyle w:val="Listaszerbekezds"/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………………………………………………………………………………………………………………………………………………</w:t>
      </w:r>
    </w:p>
    <w:p w14:paraId="0D5E2D77" w14:textId="0A03A716" w:rsidR="003A68F3" w:rsidRDefault="008C3C42" w:rsidP="004D0C35">
      <w:pPr>
        <w:pStyle w:val="Listaszerbekezds"/>
        <w:numPr>
          <w:ilvl w:val="0"/>
          <w:numId w:val="4"/>
        </w:numP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proofErr w:type="gramStart"/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t</w:t>
      </w:r>
      <w:r w:rsidR="00903A5B" w:rsidRPr="008B1D4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empérature</w:t>
      </w:r>
      <w:proofErr w:type="gramEnd"/>
      <w:r w:rsidR="00903A5B" w:rsidRPr="008B1D4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 </w:t>
      </w:r>
      <w:r w:rsidR="003A68F3" w:rsidRPr="008B1D4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– degré</w:t>
      </w:r>
      <w:r w:rsidR="005F65DC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 </w:t>
      </w:r>
      <w:r w:rsidR="00E62F2B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–</w:t>
      </w:r>
      <w:r w:rsidR="005F65DC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 </w:t>
      </w:r>
      <w:r w:rsidR="00E62F2B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box Internet</w:t>
      </w:r>
      <w:r w:rsidR="003A68F3" w:rsidRPr="008B1D44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 – chauffage</w:t>
      </w:r>
      <w:r w:rsidR="0054534F"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 xml:space="preserve">  </w:t>
      </w:r>
    </w:p>
    <w:p w14:paraId="1CA54473" w14:textId="0B1A2409" w:rsidR="00B52141" w:rsidRPr="008B1D44" w:rsidRDefault="00B52141" w:rsidP="00B52141">
      <w:pPr>
        <w:pStyle w:val="Listaszerbekezds"/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  <w:t>………………………………………………………………………………………………………………………………………………</w:t>
      </w:r>
    </w:p>
    <w:p w14:paraId="0C46B6A0" w14:textId="5D3F3F03" w:rsidR="000136DC" w:rsidRPr="00B52141" w:rsidRDefault="008C3C42" w:rsidP="000136DC">
      <w:pPr>
        <w:pStyle w:val="Listaszerbekezds"/>
        <w:numPr>
          <w:ilvl w:val="0"/>
          <w:numId w:val="4"/>
        </w:numPr>
        <w:rPr>
          <w:rStyle w:val="eop"/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proofErr w:type="gram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p</w:t>
      </w:r>
      <w:r w:rsidR="00191853" w:rsidRPr="0046156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ortefeuille</w:t>
      </w:r>
      <w:proofErr w:type="gramEnd"/>
      <w:r w:rsidR="00191853" w:rsidRPr="008B1D4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 – onéreux  - économies – empreinte carbone</w:t>
      </w:r>
      <w:r w:rsidR="00191853" w:rsidRPr="008B1D44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686A8B6C" w14:textId="33C064AA" w:rsidR="00B52141" w:rsidRPr="00FB5F8A" w:rsidRDefault="00B52141" w:rsidP="00B52141">
      <w:pPr>
        <w:pStyle w:val="Listaszerbekezds"/>
        <w:rPr>
          <w:rStyle w:val="eop"/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AA8853" w14:textId="77777777" w:rsidR="00FB5F8A" w:rsidRDefault="00FB5F8A" w:rsidP="00FB5F8A">
      <w:pPr>
        <w:rPr>
          <w:rStyle w:val="eop"/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</w:p>
    <w:p w14:paraId="0FBD55D8" w14:textId="77777777" w:rsidR="00FB5F8A" w:rsidRDefault="00FB5F8A" w:rsidP="00FB5F8A">
      <w:pPr>
        <w:rPr>
          <w:rStyle w:val="eop"/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</w:p>
    <w:p w14:paraId="38EF460E" w14:textId="1EF2624C" w:rsidR="00FB5F8A" w:rsidRPr="00C93E41" w:rsidRDefault="007B3906" w:rsidP="00FB5F8A">
      <w:pPr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fr-FR" w:eastAsia="fr-FR"/>
        </w:rPr>
      </w:pPr>
      <w:r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fr-FR" w:eastAsia="fr-FR"/>
        </w:rPr>
        <w:t>Formez des phrases en choisissant un élément dans chaque colonne.</w:t>
      </w:r>
    </w:p>
    <w:p w14:paraId="50CC16E4" w14:textId="77777777" w:rsidR="000136DC" w:rsidRDefault="000136DC" w:rsidP="000136DC">
      <w:pP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</w:p>
    <w:tbl>
      <w:tblPr>
        <w:tblStyle w:val="Rcsostblzat"/>
        <w:tblW w:w="12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1843"/>
        <w:gridCol w:w="4677"/>
      </w:tblGrid>
      <w:tr w:rsidR="00771768" w14:paraId="7E9DE8F2" w14:textId="35804719" w:rsidTr="008E2D14">
        <w:tc>
          <w:tcPr>
            <w:tcW w:w="2547" w:type="dxa"/>
            <w:shd w:val="clear" w:color="auto" w:fill="E7E6E6" w:themeFill="background2"/>
          </w:tcPr>
          <w:p w14:paraId="1A2B46F0" w14:textId="397CF12B" w:rsidR="00771768" w:rsidRPr="002666A7" w:rsidRDefault="007717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666A7">
              <w:rPr>
                <w:rFonts w:asciiTheme="minorHAnsi" w:hAnsiTheme="minorHAnsi" w:cstheme="minorHAnsi"/>
                <w:bCs/>
                <w:sz w:val="22"/>
                <w:szCs w:val="22"/>
              </w:rPr>
              <w:t>Une</w:t>
            </w:r>
            <w:proofErr w:type="spellEnd"/>
            <w:r w:rsidRPr="002666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666A7">
              <w:rPr>
                <w:rFonts w:asciiTheme="minorHAnsi" w:hAnsiTheme="minorHAnsi" w:cstheme="minorHAnsi"/>
                <w:bCs/>
                <w:sz w:val="22"/>
                <w:szCs w:val="22"/>
              </w:rPr>
              <w:t>balance</w:t>
            </w:r>
            <w:proofErr w:type="spellEnd"/>
            <w:r w:rsidRPr="002666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2666A7">
              <w:rPr>
                <w:rFonts w:asciiTheme="minorHAnsi" w:hAnsiTheme="minorHAnsi" w:cstheme="minorHAnsi"/>
                <w:bCs/>
                <w:sz w:val="22"/>
                <w:szCs w:val="22"/>
              </w:rPr>
              <w:t>cuisine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14:paraId="094D26DD" w14:textId="77777777" w:rsidR="00771768" w:rsidRPr="002666A7" w:rsidRDefault="00771768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FD8A3EB" w14:textId="262565EF" w:rsidR="00771768" w:rsidRPr="00EC26AA" w:rsidRDefault="001A2996" w:rsidP="00EC26AA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faire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</w:tcPr>
          <w:p w14:paraId="65155655" w14:textId="1EF217B1" w:rsidR="00771768" w:rsidRPr="002666A7" w:rsidRDefault="00721E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réseau</w:t>
            </w:r>
            <w:proofErr w:type="spellEnd"/>
          </w:p>
        </w:tc>
        <w:tc>
          <w:tcPr>
            <w:tcW w:w="4677" w:type="dxa"/>
            <w:shd w:val="clear" w:color="auto" w:fill="E7E6E6" w:themeFill="background2"/>
          </w:tcPr>
          <w:p w14:paraId="15344AAC" w14:textId="76E25E14" w:rsidR="00771768" w:rsidRPr="002666A7" w:rsidRDefault="00CB32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pour la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famille</w:t>
            </w:r>
            <w:proofErr w:type="spellEnd"/>
            <w:r w:rsidR="00F1626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71768" w14:paraId="269B9417" w14:textId="4251FAE1" w:rsidTr="008E2D14">
        <w:tc>
          <w:tcPr>
            <w:tcW w:w="2547" w:type="dxa"/>
            <w:shd w:val="clear" w:color="auto" w:fill="E7E6E6" w:themeFill="background2"/>
          </w:tcPr>
          <w:p w14:paraId="0AFE859A" w14:textId="21914FD9" w:rsidR="00771768" w:rsidRPr="002666A7" w:rsidRDefault="002876F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bouilloire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14:paraId="615817D2" w14:textId="77777777" w:rsidR="00771768" w:rsidRPr="002666A7" w:rsidRDefault="007717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B96B9F2" w14:textId="2EA75B9E" w:rsidR="00771768" w:rsidRPr="002666A7" w:rsidRDefault="00212E0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laver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</w:tcPr>
          <w:p w14:paraId="3068268C" w14:textId="01B35A83" w:rsidR="00771768" w:rsidRPr="002666A7" w:rsidRDefault="00CD0B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toasts</w:t>
            </w:r>
            <w:proofErr w:type="spellEnd"/>
          </w:p>
        </w:tc>
        <w:tc>
          <w:tcPr>
            <w:tcW w:w="4677" w:type="dxa"/>
            <w:shd w:val="clear" w:color="auto" w:fill="E7E6E6" w:themeFill="background2"/>
          </w:tcPr>
          <w:p w14:paraId="5E125304" w14:textId="69CA05CF" w:rsidR="00771768" w:rsidRPr="002666A7" w:rsidRDefault="007717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pour les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recettes</w:t>
            </w:r>
            <w:proofErr w:type="spellEnd"/>
            <w:r w:rsidR="000E0C9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71768" w14:paraId="49B4F1D5" w14:textId="346F90AF" w:rsidTr="008E2D14">
        <w:tc>
          <w:tcPr>
            <w:tcW w:w="2547" w:type="dxa"/>
            <w:shd w:val="clear" w:color="auto" w:fill="E7E6E6" w:themeFill="background2"/>
          </w:tcPr>
          <w:p w14:paraId="398CF7EB" w14:textId="30AD1264" w:rsidR="00771768" w:rsidRPr="002666A7" w:rsidRDefault="000E7B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grille-pain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14:paraId="700FC9BC" w14:textId="6E69F5AA" w:rsidR="00771768" w:rsidRPr="002666A7" w:rsidRDefault="007717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66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sert </w:t>
            </w:r>
            <w:r w:rsidR="000E0C92">
              <w:rPr>
                <w:rFonts w:asciiTheme="minorHAnsi" w:hAnsiTheme="minorHAnsi" w:cstheme="minorHAnsi"/>
                <w:bCs/>
                <w:sz w:val="22"/>
                <w:szCs w:val="22"/>
              </w:rPr>
              <w:t>à</w:t>
            </w:r>
          </w:p>
        </w:tc>
        <w:tc>
          <w:tcPr>
            <w:tcW w:w="1843" w:type="dxa"/>
            <w:shd w:val="clear" w:color="auto" w:fill="E7E6E6" w:themeFill="background2"/>
          </w:tcPr>
          <w:p w14:paraId="28BB298F" w14:textId="492E5E41" w:rsidR="00771768" w:rsidRPr="002666A7" w:rsidRDefault="003B1F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conserver</w:t>
            </w:r>
          </w:p>
        </w:tc>
        <w:tc>
          <w:tcPr>
            <w:tcW w:w="1843" w:type="dxa"/>
            <w:shd w:val="clear" w:color="auto" w:fill="E7E6E6" w:themeFill="background2"/>
          </w:tcPr>
          <w:p w14:paraId="2F361AF5" w14:textId="32FA6264" w:rsidR="00771768" w:rsidRPr="002666A7" w:rsidRDefault="000E38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la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lumi</w:t>
            </w:r>
            <w:r w:rsidR="00440E4A">
              <w:rPr>
                <w:rFonts w:asciiTheme="minorHAnsi" w:hAnsiTheme="minorHAnsi" w:cstheme="minorHAnsi"/>
                <w:bCs/>
                <w:sz w:val="22"/>
                <w:szCs w:val="22"/>
              </w:rPr>
              <w:t>è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4677" w:type="dxa"/>
            <w:shd w:val="clear" w:color="auto" w:fill="E7E6E6" w:themeFill="background2"/>
          </w:tcPr>
          <w:p w14:paraId="370E479E" w14:textId="2AFD3CCC" w:rsidR="00771768" w:rsidRPr="002666A7" w:rsidRDefault="00721E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sans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71768" w14:paraId="1C28E337" w14:textId="47E5C172" w:rsidTr="008E2D14">
        <w:tc>
          <w:tcPr>
            <w:tcW w:w="2547" w:type="dxa"/>
            <w:shd w:val="clear" w:color="auto" w:fill="E7E6E6" w:themeFill="background2"/>
          </w:tcPr>
          <w:p w14:paraId="3DAE677F" w14:textId="5B047F59" w:rsidR="00771768" w:rsidRPr="002666A7" w:rsidRDefault="002549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lave-va</w:t>
            </w:r>
            <w:r w:rsidR="00212E08">
              <w:rPr>
                <w:rFonts w:asciiTheme="minorHAnsi" w:hAnsiTheme="minorHAnsi" w:cstheme="minorHAnsi"/>
                <w:bCs/>
                <w:sz w:val="22"/>
                <w:szCs w:val="22"/>
              </w:rPr>
              <w:t>isselle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14:paraId="66C55B49" w14:textId="77777777" w:rsidR="00771768" w:rsidRPr="002666A7" w:rsidRDefault="007717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C4BEBCB" w14:textId="29D7E137" w:rsidR="00771768" w:rsidRPr="002666A7" w:rsidRDefault="007717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peser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</w:tcPr>
          <w:p w14:paraId="47A19048" w14:textId="2C6A4FD4" w:rsidR="00771768" w:rsidRPr="002666A7" w:rsidRDefault="00926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l’eau</w:t>
            </w:r>
            <w:proofErr w:type="spellEnd"/>
          </w:p>
        </w:tc>
        <w:tc>
          <w:tcPr>
            <w:tcW w:w="4677" w:type="dxa"/>
            <w:shd w:val="clear" w:color="auto" w:fill="E7E6E6" w:themeFill="background2"/>
          </w:tcPr>
          <w:p w14:paraId="543B0057" w14:textId="2A659C99" w:rsidR="00771768" w:rsidRPr="002666A7" w:rsidRDefault="008C5A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après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repas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71768" w14:paraId="3F4C9109" w14:textId="361470C8" w:rsidTr="008E2D14">
        <w:tc>
          <w:tcPr>
            <w:tcW w:w="2547" w:type="dxa"/>
            <w:shd w:val="clear" w:color="auto" w:fill="E7E6E6" w:themeFill="background2"/>
          </w:tcPr>
          <w:p w14:paraId="67A16C47" w14:textId="16500350" w:rsidR="00771768" w:rsidRPr="002666A7" w:rsidRDefault="00EC26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ampoule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14:paraId="36C3BB95" w14:textId="7B18DE24" w:rsidR="00771768" w:rsidRPr="002666A7" w:rsidRDefault="00212E0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aide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4450C">
              <w:rPr>
                <w:rFonts w:asciiTheme="minorHAnsi" w:hAnsiTheme="minorHAnsi" w:cstheme="minorHAnsi"/>
                <w:bCs/>
                <w:sz w:val="22"/>
                <w:szCs w:val="22"/>
              </w:rPr>
              <w:t>à</w:t>
            </w:r>
          </w:p>
        </w:tc>
        <w:tc>
          <w:tcPr>
            <w:tcW w:w="1843" w:type="dxa"/>
            <w:shd w:val="clear" w:color="auto" w:fill="E7E6E6" w:themeFill="background2"/>
          </w:tcPr>
          <w:p w14:paraId="0E000A2A" w14:textId="5898948B" w:rsidR="00771768" w:rsidRPr="002666A7" w:rsidRDefault="00EA7E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cuire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</w:tcPr>
          <w:p w14:paraId="3292A83A" w14:textId="13DB4EDE" w:rsidR="00771768" w:rsidRPr="002666A7" w:rsidRDefault="00271D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température</w:t>
            </w:r>
            <w:proofErr w:type="spellEnd"/>
          </w:p>
        </w:tc>
        <w:tc>
          <w:tcPr>
            <w:tcW w:w="4677" w:type="dxa"/>
            <w:shd w:val="clear" w:color="auto" w:fill="E7E6E6" w:themeFill="background2"/>
          </w:tcPr>
          <w:p w14:paraId="493772E9" w14:textId="6C61436C" w:rsidR="00771768" w:rsidRPr="002666A7" w:rsidRDefault="002549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pour le petit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déjeuner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71768" w14:paraId="248769EC" w14:textId="76E1D5FA" w:rsidTr="008E2D14">
        <w:tc>
          <w:tcPr>
            <w:tcW w:w="2547" w:type="dxa"/>
            <w:shd w:val="clear" w:color="auto" w:fill="E7E6E6" w:themeFill="background2"/>
          </w:tcPr>
          <w:p w14:paraId="7764E98C" w14:textId="5761A441" w:rsidR="00771768" w:rsidRPr="002666A7" w:rsidRDefault="005A16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 </w:t>
            </w:r>
            <w:proofErr w:type="spellStart"/>
            <w:r w:rsidR="00AE56AB">
              <w:rPr>
                <w:rFonts w:asciiTheme="minorHAnsi" w:hAnsiTheme="minorHAnsi" w:cstheme="minorHAnsi"/>
                <w:bCs/>
                <w:sz w:val="22"/>
                <w:szCs w:val="22"/>
              </w:rPr>
              <w:t>congélateur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14:paraId="7560938C" w14:textId="77777777" w:rsidR="00771768" w:rsidRPr="002666A7" w:rsidRDefault="007717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5094D16" w14:textId="5CD6C328" w:rsidR="00771768" w:rsidRPr="002666A7" w:rsidRDefault="00926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chauffer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7E6E6" w:themeFill="background2"/>
          </w:tcPr>
          <w:p w14:paraId="20DEF5C6" w14:textId="479E972A" w:rsidR="00771768" w:rsidRPr="002666A7" w:rsidRDefault="007717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66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les </w:t>
            </w:r>
            <w:proofErr w:type="spellStart"/>
            <w:r w:rsidRPr="002666A7">
              <w:rPr>
                <w:rFonts w:asciiTheme="minorHAnsi" w:hAnsiTheme="minorHAnsi" w:cstheme="minorHAnsi"/>
                <w:bCs/>
                <w:sz w:val="22"/>
                <w:szCs w:val="22"/>
              </w:rPr>
              <w:t>ingrédients</w:t>
            </w:r>
            <w:proofErr w:type="spellEnd"/>
            <w:r w:rsidRPr="002666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shd w:val="clear" w:color="auto" w:fill="E7E6E6" w:themeFill="background2"/>
          </w:tcPr>
          <w:p w14:paraId="50DAD480" w14:textId="7F405882" w:rsidR="00771768" w:rsidRPr="002666A7" w:rsidRDefault="00440E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dans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pièce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71768" w14:paraId="72E7C667" w14:textId="1D276A57" w:rsidTr="008E2D14">
        <w:tc>
          <w:tcPr>
            <w:tcW w:w="2547" w:type="dxa"/>
            <w:shd w:val="clear" w:color="auto" w:fill="E7E6E6" w:themeFill="background2"/>
          </w:tcPr>
          <w:p w14:paraId="79F75707" w14:textId="2AF5E15F" w:rsidR="00771768" w:rsidRPr="002666A7" w:rsidRDefault="00DD46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</w:t>
            </w:r>
            <w:r w:rsidR="009940D0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Internet</w:t>
            </w:r>
          </w:p>
        </w:tc>
        <w:tc>
          <w:tcPr>
            <w:tcW w:w="1417" w:type="dxa"/>
            <w:shd w:val="clear" w:color="auto" w:fill="E7E6E6" w:themeFill="background2"/>
          </w:tcPr>
          <w:p w14:paraId="20D28EA6" w14:textId="7DB2FEDE" w:rsidR="00771768" w:rsidRPr="002666A7" w:rsidRDefault="006021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</w:t>
            </w:r>
            <w:r w:rsidR="002876F6">
              <w:rPr>
                <w:rFonts w:asciiTheme="minorHAnsi" w:hAnsiTheme="minorHAnsi" w:cstheme="minorHAnsi"/>
                <w:bCs/>
                <w:sz w:val="22"/>
                <w:szCs w:val="22"/>
              </w:rPr>
              <w:t>met</w:t>
            </w:r>
            <w:proofErr w:type="gramEnd"/>
            <w:r w:rsidR="002876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</w:t>
            </w:r>
            <w:r w:rsidR="00F71993">
              <w:rPr>
                <w:rFonts w:asciiTheme="minorHAnsi" w:hAnsiTheme="minorHAnsi" w:cstheme="minorHAnsi"/>
                <w:bCs/>
                <w:sz w:val="22"/>
                <w:szCs w:val="22"/>
              </w:rPr>
              <w:t>/d’</w:t>
            </w:r>
          </w:p>
        </w:tc>
        <w:tc>
          <w:tcPr>
            <w:tcW w:w="1843" w:type="dxa"/>
            <w:shd w:val="clear" w:color="auto" w:fill="E7E6E6" w:themeFill="background2"/>
          </w:tcPr>
          <w:p w14:paraId="48B72762" w14:textId="15F835BB" w:rsidR="00771768" w:rsidRPr="002666A7" w:rsidRDefault="00271D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maintenir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</w:tcPr>
          <w:p w14:paraId="356EB378" w14:textId="749E1B18" w:rsidR="00771768" w:rsidRPr="002666A7" w:rsidRDefault="00EA7E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plats</w:t>
            </w:r>
            <w:proofErr w:type="spellEnd"/>
          </w:p>
        </w:tc>
        <w:tc>
          <w:tcPr>
            <w:tcW w:w="4677" w:type="dxa"/>
            <w:shd w:val="clear" w:color="auto" w:fill="E7E6E6" w:themeFill="background2"/>
          </w:tcPr>
          <w:p w14:paraId="0C274B13" w14:textId="7DAE4BDC" w:rsidR="00771768" w:rsidRPr="002666A7" w:rsidRDefault="000621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pendant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3B1F29">
              <w:rPr>
                <w:rFonts w:asciiTheme="minorHAnsi" w:hAnsiTheme="minorHAnsi" w:cstheme="minorHAnsi"/>
                <w:bCs/>
                <w:sz w:val="22"/>
                <w:szCs w:val="22"/>
              </w:rPr>
              <w:t>longtemps</w:t>
            </w:r>
            <w:proofErr w:type="spellEnd"/>
            <w:r w:rsidR="00785D5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71768" w14:paraId="60E5B545" w14:textId="463AFF74" w:rsidTr="008E2D14">
        <w:tc>
          <w:tcPr>
            <w:tcW w:w="2547" w:type="dxa"/>
            <w:shd w:val="clear" w:color="auto" w:fill="E7E6E6" w:themeFill="background2"/>
          </w:tcPr>
          <w:p w14:paraId="40B34605" w14:textId="784B6AE8" w:rsidR="00771768" w:rsidRPr="002666A7" w:rsidRDefault="005A31F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plaque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cuisson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14:paraId="3891F72C" w14:textId="77777777" w:rsidR="00771768" w:rsidRPr="002666A7" w:rsidRDefault="007717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2C42627" w14:textId="39DDB421" w:rsidR="00771768" w:rsidRPr="002666A7" w:rsidRDefault="00CD0B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préparer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</w:tcPr>
          <w:p w14:paraId="49F897D5" w14:textId="7A7D8600" w:rsidR="00771768" w:rsidRPr="002666A7" w:rsidRDefault="007908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couverts</w:t>
            </w:r>
            <w:proofErr w:type="spellEnd"/>
          </w:p>
        </w:tc>
        <w:tc>
          <w:tcPr>
            <w:tcW w:w="4677" w:type="dxa"/>
            <w:shd w:val="clear" w:color="auto" w:fill="E7E6E6" w:themeFill="background2"/>
          </w:tcPr>
          <w:p w14:paraId="6066DCE1" w14:textId="13A52127" w:rsidR="00771768" w:rsidRPr="002666A7" w:rsidRDefault="00BA533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pour le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thé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71768" w14:paraId="49E9D98F" w14:textId="46EBE8D3" w:rsidTr="008E2D14">
        <w:tc>
          <w:tcPr>
            <w:tcW w:w="2547" w:type="dxa"/>
            <w:shd w:val="clear" w:color="auto" w:fill="E7E6E6" w:themeFill="background2"/>
          </w:tcPr>
          <w:p w14:paraId="676811AC" w14:textId="26206CC3" w:rsidR="00771768" w:rsidRPr="002666A7" w:rsidRDefault="00595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chauffage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14:paraId="1E7AEC1F" w14:textId="77777777" w:rsidR="00771768" w:rsidRPr="002666A7" w:rsidRDefault="007717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CC125AB" w14:textId="31A83935" w:rsidR="00771768" w:rsidRPr="002666A7" w:rsidRDefault="00602F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diffuser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</w:tcPr>
          <w:p w14:paraId="48CF0B1B" w14:textId="1D857418" w:rsidR="00771768" w:rsidRPr="002666A7" w:rsidRDefault="003B1F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106AC7">
              <w:rPr>
                <w:rFonts w:asciiTheme="minorHAnsi" w:hAnsiTheme="minorHAnsi" w:cstheme="minorHAnsi"/>
                <w:bCs/>
                <w:sz w:val="22"/>
                <w:szCs w:val="22"/>
              </w:rPr>
              <w:t>es</w:t>
            </w:r>
            <w:proofErr w:type="spellEnd"/>
            <w:r w:rsidR="00106A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106AC7">
              <w:rPr>
                <w:rFonts w:asciiTheme="minorHAnsi" w:hAnsiTheme="minorHAnsi" w:cstheme="minorHAnsi"/>
                <w:bCs/>
                <w:sz w:val="22"/>
                <w:szCs w:val="22"/>
              </w:rPr>
              <w:t>aliments</w:t>
            </w:r>
            <w:proofErr w:type="spellEnd"/>
          </w:p>
        </w:tc>
        <w:tc>
          <w:tcPr>
            <w:tcW w:w="4677" w:type="dxa"/>
            <w:shd w:val="clear" w:color="auto" w:fill="E7E6E6" w:themeFill="background2"/>
          </w:tcPr>
          <w:p w14:paraId="634FC848" w14:textId="79A6CE2B" w:rsidR="00771768" w:rsidRPr="002666A7" w:rsidRDefault="009940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dans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maison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01259755" w14:textId="77777777" w:rsidR="000136DC" w:rsidRPr="000136DC" w:rsidRDefault="000136DC" w:rsidP="000136DC">
      <w:pP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</w:p>
    <w:p w14:paraId="1D4BE6B5" w14:textId="1879B8D5" w:rsidR="00640694" w:rsidRPr="008B1D44" w:rsidRDefault="00640694" w:rsidP="006845FD">
      <w:pPr>
        <w:rPr>
          <w:rFonts w:asciiTheme="minorHAnsi" w:hAnsiTheme="minorHAnsi" w:cstheme="minorHAnsi"/>
          <w:sz w:val="22"/>
          <w:szCs w:val="22"/>
        </w:rPr>
      </w:pPr>
    </w:p>
    <w:p w14:paraId="08BFFE05" w14:textId="14CE5D63" w:rsidR="00640694" w:rsidRPr="008B1D44" w:rsidRDefault="00640694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Regardez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donnez-lui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un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titre</w:t>
      </w:r>
      <w:proofErr w:type="spellEnd"/>
      <w:r w:rsidR="000415B4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0415B4" w:rsidRPr="008B1D44">
        <w:rPr>
          <w:rFonts w:asciiTheme="minorHAnsi" w:hAnsiTheme="minorHAnsi" w:cstheme="minorHAnsi"/>
          <w:b/>
          <w:bCs/>
          <w:sz w:val="22"/>
          <w:szCs w:val="22"/>
        </w:rPr>
        <w:t>Si</w:t>
      </w:r>
      <w:proofErr w:type="spellEnd"/>
      <w:r w:rsidR="000415B4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415B4" w:rsidRPr="008B1D44">
        <w:rPr>
          <w:rFonts w:asciiTheme="minorHAnsi" w:hAnsiTheme="minorHAnsi" w:cstheme="minorHAnsi"/>
          <w:b/>
          <w:bCs/>
          <w:sz w:val="22"/>
          <w:szCs w:val="22"/>
        </w:rPr>
        <w:t>vous</w:t>
      </w:r>
      <w:proofErr w:type="spellEnd"/>
      <w:r w:rsidR="000415B4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415B4" w:rsidRPr="008B1D44">
        <w:rPr>
          <w:rFonts w:asciiTheme="minorHAnsi" w:hAnsiTheme="minorHAnsi" w:cstheme="minorHAnsi"/>
          <w:b/>
          <w:bCs/>
          <w:sz w:val="22"/>
          <w:szCs w:val="22"/>
        </w:rPr>
        <w:t>avez</w:t>
      </w:r>
      <w:proofErr w:type="spellEnd"/>
      <w:r w:rsidR="000415B4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>une</w:t>
      </w:r>
      <w:proofErr w:type="spellEnd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>meilleure</w:t>
      </w:r>
      <w:proofErr w:type="spellEnd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>idée</w:t>
      </w:r>
      <w:proofErr w:type="spellEnd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>n’hésitez</w:t>
      </w:r>
      <w:proofErr w:type="spellEnd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>pas</w:t>
      </w:r>
      <w:proofErr w:type="spellEnd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à </w:t>
      </w:r>
      <w:r w:rsidR="00A97E5C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EF4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>proposer</w:t>
      </w:r>
      <w:proofErr w:type="spellEnd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à </w:t>
      </w:r>
      <w:proofErr w:type="spellStart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>votre</w:t>
      </w:r>
      <w:proofErr w:type="spellEnd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>groupe</w:t>
      </w:r>
      <w:proofErr w:type="spellEnd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>Discutez</w:t>
      </w:r>
      <w:proofErr w:type="spellEnd"/>
      <w:r w:rsidR="00A90031" w:rsidRPr="008B1D4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A2E6732" w14:textId="375A4D28" w:rsidR="00F01C2D" w:rsidRPr="008B1D44" w:rsidRDefault="00F01C2D" w:rsidP="00205638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sz w:val="22"/>
          <w:szCs w:val="22"/>
        </w:rPr>
        <w:t>Des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équipement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qui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nous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facilitent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la vie</w:t>
      </w:r>
    </w:p>
    <w:p w14:paraId="5139B2AB" w14:textId="097336AD" w:rsidR="00F01C2D" w:rsidRPr="008B1D44" w:rsidRDefault="00F01C2D" w:rsidP="00205638">
      <w:pPr>
        <w:jc w:val="center"/>
        <w:rPr>
          <w:rFonts w:asciiTheme="minorHAnsi" w:hAnsiTheme="minorHAnsi" w:cstheme="minorHAnsi"/>
          <w:sz w:val="22"/>
          <w:szCs w:val="22"/>
        </w:rPr>
      </w:pPr>
      <w:r w:rsidRPr="008B1D44">
        <w:rPr>
          <w:rFonts w:asciiTheme="minorHAnsi" w:hAnsiTheme="minorHAnsi" w:cstheme="minorHAnsi"/>
          <w:sz w:val="22"/>
          <w:szCs w:val="22"/>
        </w:rPr>
        <w:t xml:space="preserve">Comment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réduire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ses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frais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énergétiques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>?</w:t>
      </w:r>
    </w:p>
    <w:p w14:paraId="25D7C40A" w14:textId="292E4F8B" w:rsidR="00F81404" w:rsidRDefault="009A41D7" w:rsidP="00F81404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sz w:val="22"/>
          <w:szCs w:val="22"/>
        </w:rPr>
        <w:t>Des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équipements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de plus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plus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nombreux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2FDD26" w14:textId="082FA976" w:rsidR="0000048A" w:rsidRPr="008B1D44" w:rsidRDefault="0000048A" w:rsidP="00F8140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FA33F54" w14:textId="77777777" w:rsidR="00F01C2D" w:rsidRPr="008B1D44" w:rsidRDefault="00F01C2D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A9C28A" w14:textId="77777777" w:rsidR="00802DD8" w:rsidRDefault="00802DD8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0D74BB" w14:textId="77777777" w:rsidR="00802DD8" w:rsidRDefault="00802DD8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277B9A" w14:textId="77777777" w:rsidR="00802DD8" w:rsidRDefault="00802DD8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707772" w14:textId="77777777" w:rsidR="00802DD8" w:rsidRDefault="00802DD8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0145C1" w14:textId="59BDB25D" w:rsidR="00F01C2D" w:rsidRDefault="00F01C2D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lastRenderedPageBreak/>
        <w:t>Regardez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choisissez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bon résumé.</w:t>
      </w:r>
      <w:r w:rsidR="00005D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05DBC">
        <w:rPr>
          <w:rFonts w:asciiTheme="minorHAnsi" w:hAnsiTheme="minorHAnsi" w:cstheme="minorHAnsi"/>
          <w:b/>
          <w:bCs/>
          <w:sz w:val="22"/>
          <w:szCs w:val="22"/>
        </w:rPr>
        <w:t>Soulignez</w:t>
      </w:r>
      <w:proofErr w:type="spellEnd"/>
      <w:r w:rsidR="00005DBC">
        <w:rPr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 w:rsidR="00005DBC">
        <w:rPr>
          <w:rFonts w:asciiTheme="minorHAnsi" w:hAnsiTheme="minorHAnsi" w:cstheme="minorHAnsi"/>
          <w:b/>
          <w:bCs/>
          <w:sz w:val="22"/>
          <w:szCs w:val="22"/>
        </w:rPr>
        <w:t>éléments</w:t>
      </w:r>
      <w:proofErr w:type="spellEnd"/>
      <w:r w:rsidR="00005D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05DBC">
        <w:rPr>
          <w:rFonts w:asciiTheme="minorHAnsi" w:hAnsiTheme="minorHAnsi" w:cstheme="minorHAnsi"/>
          <w:b/>
          <w:bCs/>
          <w:sz w:val="22"/>
          <w:szCs w:val="22"/>
        </w:rPr>
        <w:t>faux</w:t>
      </w:r>
      <w:proofErr w:type="spellEnd"/>
      <w:r w:rsidR="00005DB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062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06203">
        <w:rPr>
          <w:rFonts w:asciiTheme="minorHAnsi" w:hAnsiTheme="minorHAnsi" w:cstheme="minorHAnsi"/>
          <w:b/>
          <w:bCs/>
          <w:sz w:val="22"/>
          <w:szCs w:val="22"/>
        </w:rPr>
        <w:t>En</w:t>
      </w:r>
      <w:proofErr w:type="spellEnd"/>
      <w:r w:rsidR="008062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06203">
        <w:rPr>
          <w:rFonts w:asciiTheme="minorHAnsi" w:hAnsiTheme="minorHAnsi" w:cstheme="minorHAnsi"/>
          <w:b/>
          <w:bCs/>
          <w:sz w:val="22"/>
          <w:szCs w:val="22"/>
        </w:rPr>
        <w:t>cas</w:t>
      </w:r>
      <w:proofErr w:type="spellEnd"/>
      <w:r w:rsidR="00806203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="00806203">
        <w:rPr>
          <w:rFonts w:asciiTheme="minorHAnsi" w:hAnsiTheme="minorHAnsi" w:cstheme="minorHAnsi"/>
          <w:b/>
          <w:bCs/>
          <w:sz w:val="22"/>
          <w:szCs w:val="22"/>
        </w:rPr>
        <w:t>doute</w:t>
      </w:r>
      <w:proofErr w:type="spellEnd"/>
      <w:r w:rsidR="0080620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806203">
        <w:rPr>
          <w:rFonts w:asciiTheme="minorHAnsi" w:hAnsiTheme="minorHAnsi" w:cstheme="minorHAnsi"/>
          <w:b/>
          <w:bCs/>
          <w:sz w:val="22"/>
          <w:szCs w:val="22"/>
        </w:rPr>
        <w:t>discutez</w:t>
      </w:r>
      <w:proofErr w:type="spellEnd"/>
      <w:r w:rsidR="0080620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F0CF850" w14:textId="77777777" w:rsidR="00D320B1" w:rsidRDefault="00D320B1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6EEACE" w14:textId="33AD5491" w:rsidR="00D320B1" w:rsidRDefault="00D320B1" w:rsidP="00D320B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À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quoi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Style w:val="eop"/>
          <w:rFonts w:asciiTheme="minorHAnsi" w:hAnsiTheme="minorHAnsi" w:cstheme="minorHAnsi"/>
          <w:sz w:val="22"/>
          <w:szCs w:val="22"/>
        </w:rPr>
        <w:t>bon</w:t>
      </w:r>
      <w:proofErr w:type="gramEnd"/>
      <w:r>
        <w:rPr>
          <w:rStyle w:val="eop"/>
          <w:rFonts w:asciiTheme="minorHAnsi" w:hAnsiTheme="minorHAnsi" w:cstheme="minorHAnsi"/>
          <w:sz w:val="22"/>
          <w:szCs w:val="22"/>
        </w:rPr>
        <w:t xml:space="preserve"> de se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faire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des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soucis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pour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calculer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économies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possibles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sur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7FC">
        <w:rPr>
          <w:rStyle w:val="eop"/>
          <w:rFonts w:asciiTheme="minorHAnsi" w:hAnsiTheme="minorHAnsi" w:cstheme="minorHAnsi"/>
          <w:sz w:val="22"/>
          <w:szCs w:val="22"/>
        </w:rPr>
        <w:t>notre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consommation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énergétique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Pourquoi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pas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acheter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des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appareils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qui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le font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automatiquement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votre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place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Il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suffit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de les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programmer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au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mode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économique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et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c’est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fait!</w:t>
      </w:r>
    </w:p>
    <w:p w14:paraId="3A328BD8" w14:textId="77777777" w:rsidR="00D320B1" w:rsidRDefault="00D320B1" w:rsidP="00D320B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E80D03C" w14:textId="5088D878" w:rsidR="00943433" w:rsidRPr="008B1D44" w:rsidRDefault="00943433" w:rsidP="009434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En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ce</w:t>
      </w:r>
      <w:r w:rsidR="00566887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temps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crise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énergétique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, nos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frais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bien-être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ménager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peuvent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coûter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cher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Quelques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gestes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quotidiens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peuvent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économiser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des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sommes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considérables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long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terme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et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en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même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temps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réduire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notre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empreinte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écologique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8B1D4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FD1082" w14:textId="77777777" w:rsidR="003047FC" w:rsidRDefault="003047FC" w:rsidP="0094343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EC16636" w14:textId="1E958431" w:rsidR="00943433" w:rsidRDefault="00943433" w:rsidP="009434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Aujourd’hui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avec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hausse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des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prix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énergétiques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nous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devons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revoir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nos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anciennes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habitudes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consommation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Il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suffit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suivre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ces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quelques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conseils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et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on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peut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réduire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nos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frais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surtout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en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matière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77775">
        <w:rPr>
          <w:rStyle w:val="normaltextrun"/>
          <w:rFonts w:asciiTheme="minorHAnsi" w:hAnsiTheme="minorHAnsi" w:cstheme="minorHAnsi"/>
          <w:sz w:val="22"/>
          <w:szCs w:val="22"/>
        </w:rPr>
        <w:t>de gaz</w:t>
      </w:r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3C42">
        <w:rPr>
          <w:rStyle w:val="normaltextrun"/>
          <w:rFonts w:asciiTheme="minorHAnsi" w:hAnsiTheme="minorHAnsi" w:cstheme="minorHAnsi"/>
          <w:sz w:val="22"/>
          <w:szCs w:val="22"/>
        </w:rPr>
        <w:t>qui</w:t>
      </w:r>
      <w:proofErr w:type="spellEnd"/>
      <w:r w:rsidRPr="0046156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2190">
        <w:rPr>
          <w:rStyle w:val="normaltextrun"/>
          <w:rFonts w:asciiTheme="minorHAnsi" w:hAnsiTheme="minorHAnsi" w:cstheme="minorHAnsi"/>
          <w:sz w:val="22"/>
          <w:szCs w:val="22"/>
        </w:rPr>
        <w:t>en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représente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la plus </w:t>
      </w:r>
      <w:proofErr w:type="spellStart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>grande</w:t>
      </w:r>
      <w:proofErr w:type="spellEnd"/>
      <w:r w:rsidRPr="008B1D44">
        <w:rPr>
          <w:rStyle w:val="normaltextrun"/>
          <w:rFonts w:asciiTheme="minorHAnsi" w:hAnsiTheme="minorHAnsi" w:cstheme="minorHAnsi"/>
          <w:sz w:val="22"/>
          <w:szCs w:val="22"/>
        </w:rPr>
        <w:t xml:space="preserve"> part.</w:t>
      </w:r>
      <w:r w:rsidRPr="008B1D4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EF9CD6" w14:textId="4960AFB5" w:rsidR="00ED16F9" w:rsidRDefault="00ED16F9" w:rsidP="009434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2801EC2" w14:textId="0408AEFC" w:rsidR="00DF3EE5" w:rsidRPr="00BC58CA" w:rsidRDefault="00DF3EE5" w:rsidP="00BC58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Regardez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mettez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ses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idées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principales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dans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l’ordre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6F3F87" w14:textId="2E7C7351" w:rsidR="003335AD" w:rsidRPr="008B1D44" w:rsidRDefault="003335AD" w:rsidP="005D57CB">
      <w:pPr>
        <w:ind w:left="720"/>
        <w:contextualSpacing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 w:rsidRPr="008B1D44">
        <w:rPr>
          <w:rFonts w:asciiTheme="minorHAnsi" w:eastAsiaTheme="minorEastAsia" w:hAnsiTheme="minorHAnsi" w:cstheme="minorHAnsi"/>
          <w:sz w:val="22"/>
          <w:szCs w:val="22"/>
          <w:lang w:val="fr-FR"/>
        </w:rPr>
        <w:t>.../</w:t>
      </w:r>
      <w:r w:rsidR="00005C8A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</w:t>
      </w:r>
      <w:r w:rsidR="005236BE">
        <w:rPr>
          <w:rFonts w:asciiTheme="minorHAnsi" w:eastAsiaTheme="minorEastAsia" w:hAnsiTheme="minorHAnsi" w:cstheme="minorHAnsi"/>
          <w:sz w:val="22"/>
          <w:szCs w:val="22"/>
          <w:lang w:val="fr-FR"/>
        </w:rPr>
        <w:t>Étei</w:t>
      </w:r>
      <w:r w:rsidR="009E3300">
        <w:rPr>
          <w:rFonts w:asciiTheme="minorHAnsi" w:eastAsiaTheme="minorEastAsia" w:hAnsiTheme="minorHAnsi" w:cstheme="minorHAnsi"/>
          <w:sz w:val="22"/>
          <w:szCs w:val="22"/>
          <w:lang w:val="fr-FR"/>
        </w:rPr>
        <w:t>gnez</w:t>
      </w:r>
      <w:r w:rsidR="005236BE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</w:t>
      </w:r>
      <w:r w:rsidR="00202EB9">
        <w:rPr>
          <w:rFonts w:asciiTheme="minorHAnsi" w:eastAsiaTheme="minorEastAsia" w:hAnsiTheme="minorHAnsi" w:cstheme="minorHAnsi"/>
          <w:sz w:val="22"/>
          <w:szCs w:val="22"/>
          <w:lang w:val="fr-FR"/>
        </w:rPr>
        <w:t>vos</w:t>
      </w:r>
      <w:r w:rsidR="005236BE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appareils en veille</w:t>
      </w:r>
    </w:p>
    <w:p w14:paraId="56E51028" w14:textId="0D2900BD" w:rsidR="003335AD" w:rsidRPr="008B1D44" w:rsidRDefault="003335AD" w:rsidP="005D57CB">
      <w:pPr>
        <w:ind w:left="720"/>
        <w:contextualSpacing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 w:rsidRPr="008B1D44">
        <w:rPr>
          <w:rFonts w:asciiTheme="minorHAnsi" w:eastAsiaTheme="minorEastAsia" w:hAnsiTheme="minorHAnsi" w:cstheme="minorHAnsi"/>
          <w:sz w:val="22"/>
          <w:szCs w:val="22"/>
          <w:lang w:val="fr-FR"/>
        </w:rPr>
        <w:t>.../</w:t>
      </w:r>
      <w:r w:rsidR="009E691F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</w:t>
      </w:r>
      <w:r w:rsidR="001E1B6A">
        <w:rPr>
          <w:rFonts w:asciiTheme="minorHAnsi" w:eastAsiaTheme="minorEastAsia" w:hAnsiTheme="minorHAnsi" w:cstheme="minorHAnsi"/>
          <w:sz w:val="22"/>
          <w:szCs w:val="22"/>
          <w:lang w:val="fr-FR"/>
        </w:rPr>
        <w:t>Lave</w:t>
      </w:r>
      <w:r w:rsidR="009E3300">
        <w:rPr>
          <w:rFonts w:asciiTheme="minorHAnsi" w:eastAsiaTheme="minorEastAsia" w:hAnsiTheme="minorHAnsi" w:cstheme="minorHAnsi"/>
          <w:sz w:val="22"/>
          <w:szCs w:val="22"/>
          <w:lang w:val="fr-FR"/>
        </w:rPr>
        <w:t>z</w:t>
      </w:r>
      <w:r w:rsidR="001E1B6A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</w:t>
      </w:r>
      <w:r w:rsidR="009E3300">
        <w:rPr>
          <w:rFonts w:asciiTheme="minorHAnsi" w:eastAsiaTheme="minorEastAsia" w:hAnsiTheme="minorHAnsi" w:cstheme="minorHAnsi"/>
          <w:sz w:val="22"/>
          <w:szCs w:val="22"/>
          <w:lang w:val="fr-FR"/>
        </w:rPr>
        <w:t>votre lin</w:t>
      </w:r>
      <w:r w:rsidR="001E1B6A">
        <w:rPr>
          <w:rFonts w:asciiTheme="minorHAnsi" w:eastAsiaTheme="minorEastAsia" w:hAnsiTheme="minorHAnsi" w:cstheme="minorHAnsi"/>
          <w:sz w:val="22"/>
          <w:szCs w:val="22"/>
          <w:lang w:val="fr-FR"/>
        </w:rPr>
        <w:t>ge</w:t>
      </w:r>
      <w:r w:rsidR="00A6516D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plus économiquement</w:t>
      </w:r>
    </w:p>
    <w:p w14:paraId="2CA9C0E0" w14:textId="077DF2FF" w:rsidR="003335AD" w:rsidRPr="008B1D44" w:rsidRDefault="003335AD" w:rsidP="005D57CB">
      <w:pPr>
        <w:ind w:left="720"/>
        <w:contextualSpacing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 w:rsidRPr="008B1D44">
        <w:rPr>
          <w:rFonts w:asciiTheme="minorHAnsi" w:eastAsiaTheme="minorEastAsia" w:hAnsiTheme="minorHAnsi" w:cstheme="minorHAnsi"/>
          <w:sz w:val="22"/>
          <w:szCs w:val="22"/>
          <w:lang w:val="fr-FR"/>
        </w:rPr>
        <w:t>.../</w:t>
      </w:r>
      <w:r w:rsidR="005D57CB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</w:t>
      </w:r>
      <w:r w:rsidR="00540AE1">
        <w:rPr>
          <w:rFonts w:asciiTheme="minorHAnsi" w:eastAsiaTheme="minorEastAsia" w:hAnsiTheme="minorHAnsi" w:cstheme="minorHAnsi"/>
          <w:sz w:val="22"/>
          <w:szCs w:val="22"/>
          <w:lang w:val="fr-FR"/>
        </w:rPr>
        <w:t>Des équipements en grand nombre</w:t>
      </w:r>
    </w:p>
    <w:p w14:paraId="07590BE6" w14:textId="0B040C2B" w:rsidR="003335AD" w:rsidRPr="008B1D44" w:rsidRDefault="003335AD" w:rsidP="005D57CB">
      <w:pPr>
        <w:ind w:left="720"/>
        <w:contextualSpacing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 w:rsidRPr="008B1D44">
        <w:rPr>
          <w:rFonts w:asciiTheme="minorHAnsi" w:eastAsiaTheme="minorEastAsia" w:hAnsiTheme="minorHAnsi" w:cstheme="minorHAnsi"/>
          <w:sz w:val="22"/>
          <w:szCs w:val="22"/>
          <w:lang w:val="fr-FR"/>
        </w:rPr>
        <w:t>.../</w:t>
      </w:r>
      <w:r w:rsidR="002B616E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</w:t>
      </w:r>
      <w:r w:rsidR="00202EB9">
        <w:rPr>
          <w:rFonts w:asciiTheme="minorHAnsi" w:eastAsiaTheme="minorEastAsia" w:hAnsiTheme="minorHAnsi" w:cstheme="minorHAnsi"/>
          <w:sz w:val="22"/>
          <w:szCs w:val="22"/>
          <w:lang w:val="fr-FR"/>
        </w:rPr>
        <w:t>Faites vos calculs</w:t>
      </w:r>
    </w:p>
    <w:p w14:paraId="7E2A24B5" w14:textId="65375AF1" w:rsidR="003335AD" w:rsidRPr="008B1D44" w:rsidRDefault="003335AD" w:rsidP="005D57CB">
      <w:pPr>
        <w:ind w:left="720"/>
        <w:contextualSpacing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 w:rsidRPr="008B1D44">
        <w:rPr>
          <w:rFonts w:asciiTheme="minorHAnsi" w:eastAsiaTheme="minorEastAsia" w:hAnsiTheme="minorHAnsi" w:cstheme="minorHAnsi"/>
          <w:sz w:val="22"/>
          <w:szCs w:val="22"/>
          <w:lang w:val="fr-FR"/>
        </w:rPr>
        <w:t>.../</w:t>
      </w:r>
      <w:r w:rsidR="00540AE1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Baisse</w:t>
      </w:r>
      <w:r w:rsidR="009E3300">
        <w:rPr>
          <w:rFonts w:asciiTheme="minorHAnsi" w:eastAsiaTheme="minorEastAsia" w:hAnsiTheme="minorHAnsi" w:cstheme="minorHAnsi"/>
          <w:sz w:val="22"/>
          <w:szCs w:val="22"/>
          <w:lang w:val="fr-FR"/>
        </w:rPr>
        <w:t>z</w:t>
      </w:r>
      <w:r w:rsidR="00540AE1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la température</w:t>
      </w:r>
    </w:p>
    <w:p w14:paraId="31CF2FC3" w14:textId="1D2417CE" w:rsidR="003335AD" w:rsidRDefault="003335AD" w:rsidP="005D57CB">
      <w:pPr>
        <w:ind w:left="720"/>
        <w:contextualSpacing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 w:rsidRPr="008B1D44">
        <w:rPr>
          <w:rFonts w:asciiTheme="minorHAnsi" w:eastAsiaTheme="minorEastAsia" w:hAnsiTheme="minorHAnsi" w:cstheme="minorHAnsi"/>
          <w:sz w:val="22"/>
          <w:szCs w:val="22"/>
          <w:lang w:val="fr-FR"/>
        </w:rPr>
        <w:t>.../</w:t>
      </w:r>
      <w:r w:rsidR="0076653D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Changez vos ampoules</w:t>
      </w:r>
    </w:p>
    <w:p w14:paraId="4519C51C" w14:textId="10AF7420" w:rsidR="005D57CB" w:rsidRDefault="005D57CB" w:rsidP="005D57CB">
      <w:pPr>
        <w:ind w:left="720"/>
        <w:contextualSpacing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>
        <w:rPr>
          <w:rFonts w:asciiTheme="minorHAnsi" w:eastAsiaTheme="minorEastAsia" w:hAnsiTheme="minorHAnsi" w:cstheme="minorHAnsi"/>
          <w:sz w:val="22"/>
          <w:szCs w:val="22"/>
          <w:lang w:val="fr-FR"/>
        </w:rPr>
        <w:t>…</w:t>
      </w:r>
      <w:r w:rsidR="001629F9">
        <w:rPr>
          <w:rFonts w:asciiTheme="minorHAnsi" w:eastAsiaTheme="minorEastAsia" w:hAnsiTheme="minorHAnsi" w:cstheme="minorHAnsi"/>
          <w:sz w:val="22"/>
          <w:szCs w:val="22"/>
          <w:lang w:val="fr-FR"/>
        </w:rPr>
        <w:t>/</w:t>
      </w:r>
      <w:r w:rsidR="00917A93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Fai</w:t>
      </w:r>
      <w:r w:rsidR="009E3300">
        <w:rPr>
          <w:rFonts w:asciiTheme="minorHAnsi" w:eastAsiaTheme="minorEastAsia" w:hAnsiTheme="minorHAnsi" w:cstheme="minorHAnsi"/>
          <w:sz w:val="22"/>
          <w:szCs w:val="22"/>
          <w:lang w:val="fr-FR"/>
        </w:rPr>
        <w:t>tes</w:t>
      </w:r>
      <w:r w:rsidR="00917A93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des économies dans la cuisine</w:t>
      </w:r>
    </w:p>
    <w:p w14:paraId="746816FD" w14:textId="77777777" w:rsidR="003335AD" w:rsidRPr="008B1D44" w:rsidRDefault="003335AD" w:rsidP="003335AD">
      <w:pPr>
        <w:rPr>
          <w:rFonts w:asciiTheme="minorHAnsi" w:eastAsiaTheme="minorEastAsia" w:hAnsiTheme="minorHAnsi" w:cstheme="minorHAnsi"/>
          <w:sz w:val="22"/>
          <w:szCs w:val="22"/>
          <w:lang w:val="fr-FR" w:eastAsia="fr-FR"/>
        </w:rPr>
      </w:pPr>
    </w:p>
    <w:p w14:paraId="30700742" w14:textId="587D35A2" w:rsidR="008A23A7" w:rsidRPr="00A402A4" w:rsidRDefault="00D41658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Regardez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dites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si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affirmations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suivantes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sont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F16A5" w:rsidRPr="008B1D44">
        <w:rPr>
          <w:rFonts w:asciiTheme="minorHAnsi" w:hAnsiTheme="minorHAnsi" w:cstheme="minorHAnsi"/>
          <w:b/>
          <w:bCs/>
          <w:sz w:val="22"/>
          <w:szCs w:val="22"/>
        </w:rPr>
        <w:t>vraies</w:t>
      </w:r>
      <w:proofErr w:type="spellEnd"/>
      <w:r w:rsidR="003F16A5" w:rsidRPr="008B1D4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807E7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807E7" w:rsidRPr="008B1D44">
        <w:rPr>
          <w:rFonts w:asciiTheme="minorHAnsi" w:hAnsiTheme="minorHAnsi" w:cstheme="minorHAnsi"/>
          <w:b/>
          <w:bCs/>
          <w:sz w:val="22"/>
          <w:szCs w:val="22"/>
        </w:rPr>
        <w:t>fausses</w:t>
      </w:r>
      <w:proofErr w:type="spellEnd"/>
      <w:r w:rsidR="00F807E7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807E7" w:rsidRPr="008B1D44">
        <w:rPr>
          <w:rFonts w:asciiTheme="minorHAnsi" w:hAnsiTheme="minorHAnsi" w:cstheme="minorHAnsi"/>
          <w:b/>
          <w:bCs/>
          <w:sz w:val="22"/>
          <w:szCs w:val="22"/>
        </w:rPr>
        <w:t>ou</w:t>
      </w:r>
      <w:proofErr w:type="spellEnd"/>
      <w:r w:rsidR="00F807E7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non </w:t>
      </w:r>
      <w:proofErr w:type="spellStart"/>
      <w:r w:rsidR="00F807E7" w:rsidRPr="008B1D44">
        <w:rPr>
          <w:rFonts w:asciiTheme="minorHAnsi" w:hAnsiTheme="minorHAnsi" w:cstheme="minorHAnsi"/>
          <w:b/>
          <w:bCs/>
          <w:sz w:val="22"/>
          <w:szCs w:val="22"/>
        </w:rPr>
        <w:t>données</w:t>
      </w:r>
      <w:proofErr w:type="spellEnd"/>
      <w:r w:rsidR="00711BD8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711BD8" w:rsidRPr="008B1D44">
        <w:rPr>
          <w:rFonts w:asciiTheme="minorHAnsi" w:hAnsiTheme="minorHAnsi" w:cstheme="minorHAnsi"/>
          <w:b/>
          <w:bCs/>
          <w:sz w:val="22"/>
          <w:szCs w:val="22"/>
        </w:rPr>
        <w:t>Corrigez</w:t>
      </w:r>
      <w:proofErr w:type="spellEnd"/>
      <w:r w:rsidR="00711BD8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 w:rsidR="00711BD8" w:rsidRPr="008B1D44">
        <w:rPr>
          <w:rFonts w:asciiTheme="minorHAnsi" w:hAnsiTheme="minorHAnsi" w:cstheme="minorHAnsi"/>
          <w:b/>
          <w:bCs/>
          <w:sz w:val="22"/>
          <w:szCs w:val="22"/>
        </w:rPr>
        <w:t>affirmations</w:t>
      </w:r>
      <w:proofErr w:type="spellEnd"/>
      <w:r w:rsidR="00711BD8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11BD8" w:rsidRPr="008B1D44">
        <w:rPr>
          <w:rFonts w:asciiTheme="minorHAnsi" w:hAnsiTheme="minorHAnsi" w:cstheme="minorHAnsi"/>
          <w:b/>
          <w:bCs/>
          <w:sz w:val="22"/>
          <w:szCs w:val="22"/>
        </w:rPr>
        <w:t>fausses</w:t>
      </w:r>
      <w:proofErr w:type="spellEnd"/>
      <w:r w:rsidR="00711BD8" w:rsidRPr="008B1D4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A7041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945"/>
        <w:gridCol w:w="540"/>
        <w:gridCol w:w="585"/>
        <w:gridCol w:w="405"/>
      </w:tblGrid>
      <w:tr w:rsidR="008A23A7" w:rsidRPr="008B1D44" w14:paraId="341F0A2A" w14:textId="77777777" w:rsidTr="008A23A7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3290C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A826F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AA455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vrai</w:t>
            </w:r>
            <w:proofErr w:type="gramEnd"/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F19B5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faux</w:t>
            </w:r>
            <w:proofErr w:type="gramEnd"/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A23E0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?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A23A7" w:rsidRPr="008B1D44" w14:paraId="07E8008D" w14:textId="77777777" w:rsidTr="008A23A7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5B32B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73E28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appareils ménagers sont de plus en plus nombreux.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2284D96" w14:textId="28AFE924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</w:t>
            </w:r>
            <w:r w:rsidR="00931DD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55126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720F4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81E1C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A23A7" w:rsidRPr="008B1D44" w14:paraId="78A55FE1" w14:textId="77777777" w:rsidTr="008A23A7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9D5AC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70704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Leur utilisation nuit à l’environnement et coûte cher.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F1514FF" w14:textId="4A778AA8" w:rsidR="008A23A7" w:rsidRPr="008B1D44" w:rsidRDefault="00931DD1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34DE1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FA960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18C70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A23A7" w:rsidRPr="008B1D44" w14:paraId="170B0C36" w14:textId="77777777" w:rsidTr="008A23A7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279B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862AB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 faut réduire leur nombre dans la maison.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49DE940" w14:textId="7306AFBC" w:rsidR="008A23A7" w:rsidRPr="008B1D44" w:rsidRDefault="00931DD1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A1FC1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11159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33BD5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A23A7" w:rsidRPr="008B1D44" w14:paraId="34462011" w14:textId="77777777" w:rsidTr="008A23A7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01F14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5033B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Certains gestes peuvent faire des économies.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329B46A" w14:textId="131AA6F9" w:rsidR="008A23A7" w:rsidRPr="008B1D44" w:rsidRDefault="00931DD1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B3961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4DCD0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7CF3D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A23A7" w:rsidRPr="008B1D44" w14:paraId="019678D0" w14:textId="77777777" w:rsidTr="008A23A7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8FBE7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48A95" w14:textId="2283D0B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plus coûteux c’est l’électricité.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B7562C7" w14:textId="0BB38D03" w:rsidR="008A23A7" w:rsidRPr="008B1D44" w:rsidRDefault="009608B0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B39C5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0D5D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1779D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A23A7" w:rsidRPr="008B1D44" w14:paraId="62A4CD3C" w14:textId="77777777" w:rsidTr="008A23A7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56E94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FD1EA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Faire tous ces petits gestes permet d’économiser 30% des charges.</w:t>
            </w: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74E6E3" w14:textId="354B3D84" w:rsidR="008A23A7" w:rsidRPr="008B1D44" w:rsidRDefault="009608B0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A7F90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C7CC5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B7A04" w14:textId="77777777" w:rsidR="008A23A7" w:rsidRPr="008B1D44" w:rsidRDefault="008A23A7" w:rsidP="008A23A7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11D1AFAA" w14:textId="6D8F6058" w:rsidR="00A865E6" w:rsidRDefault="00A865E6" w:rsidP="006845FD">
      <w:pPr>
        <w:rPr>
          <w:rFonts w:asciiTheme="minorHAnsi" w:hAnsiTheme="minorHAnsi" w:cstheme="minorHAnsi"/>
          <w:sz w:val="22"/>
          <w:szCs w:val="22"/>
        </w:rPr>
      </w:pPr>
    </w:p>
    <w:p w14:paraId="37D67C8E" w14:textId="77777777" w:rsidR="00B40137" w:rsidRPr="008B1D44" w:rsidRDefault="00B40137" w:rsidP="00B40137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Regardez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reliez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éléments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qui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vont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ensemble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A7521D0" w14:textId="77777777" w:rsidR="00B40137" w:rsidRPr="008B1D44" w:rsidRDefault="00B40137" w:rsidP="00B4013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56"/>
      </w:tblGrid>
      <w:tr w:rsidR="00B40137" w:rsidRPr="008B1D44" w14:paraId="40616C4A" w14:textId="77777777" w:rsidTr="00835EF9">
        <w:tc>
          <w:tcPr>
            <w:tcW w:w="1129" w:type="dxa"/>
          </w:tcPr>
          <w:p w14:paraId="3A9EF451" w14:textId="77777777" w:rsidR="00B40137" w:rsidRPr="00A94829" w:rsidRDefault="00B40137" w:rsidP="00835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1418" w:type="dxa"/>
          </w:tcPr>
          <w:p w14:paraId="7F0F9366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1396B74E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956" w:type="dxa"/>
          </w:tcPr>
          <w:p w14:paraId="1802D992" w14:textId="77777777" w:rsidR="00B40137" w:rsidRPr="008B1D44" w:rsidRDefault="00B40137" w:rsidP="00835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Les économies annuelles sur les appareils éteints </w:t>
            </w:r>
          </w:p>
        </w:tc>
      </w:tr>
      <w:tr w:rsidR="00B40137" w:rsidRPr="008B1D44" w14:paraId="10141388" w14:textId="77777777" w:rsidTr="00835EF9">
        <w:tc>
          <w:tcPr>
            <w:tcW w:w="1129" w:type="dxa"/>
          </w:tcPr>
          <w:p w14:paraId="748419D6" w14:textId="77777777" w:rsidR="00B40137" w:rsidRPr="00A94829" w:rsidRDefault="00B40137" w:rsidP="00835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135 euros</w:t>
            </w:r>
          </w:p>
        </w:tc>
        <w:tc>
          <w:tcPr>
            <w:tcW w:w="1418" w:type="dxa"/>
          </w:tcPr>
          <w:p w14:paraId="0AE02779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545702D4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956" w:type="dxa"/>
          </w:tcPr>
          <w:p w14:paraId="29146FDC" w14:textId="77777777" w:rsidR="00B40137" w:rsidRPr="008B1D44" w:rsidRDefault="00B40137" w:rsidP="00835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Ce qu’on peut épargner en dégivrant les congélateurs </w:t>
            </w:r>
          </w:p>
        </w:tc>
      </w:tr>
      <w:tr w:rsidR="00B40137" w:rsidRPr="008B1D44" w14:paraId="6CF45ECF" w14:textId="77777777" w:rsidTr="00835EF9">
        <w:tc>
          <w:tcPr>
            <w:tcW w:w="1129" w:type="dxa"/>
          </w:tcPr>
          <w:p w14:paraId="6D3DFC41" w14:textId="77777777" w:rsidR="00B40137" w:rsidRPr="00A94829" w:rsidRDefault="00B40137" w:rsidP="00835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14 euros</w:t>
            </w:r>
          </w:p>
        </w:tc>
        <w:tc>
          <w:tcPr>
            <w:tcW w:w="1418" w:type="dxa"/>
          </w:tcPr>
          <w:p w14:paraId="7E033E20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5D733CD9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956" w:type="dxa"/>
          </w:tcPr>
          <w:p w14:paraId="28F227FA" w14:textId="77777777" w:rsidR="00B40137" w:rsidRPr="008B1D44" w:rsidRDefault="00B40137" w:rsidP="00835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Les économies des lavages plus raisonnables</w:t>
            </w:r>
          </w:p>
        </w:tc>
      </w:tr>
      <w:tr w:rsidR="00B40137" w:rsidRPr="008B1D44" w14:paraId="4C28A793" w14:textId="77777777" w:rsidTr="00835EF9">
        <w:tc>
          <w:tcPr>
            <w:tcW w:w="1129" w:type="dxa"/>
          </w:tcPr>
          <w:p w14:paraId="75E625DB" w14:textId="77777777" w:rsidR="00B40137" w:rsidRPr="00A94829" w:rsidRDefault="00B40137" w:rsidP="00835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57 euros</w:t>
            </w:r>
          </w:p>
        </w:tc>
        <w:tc>
          <w:tcPr>
            <w:tcW w:w="1418" w:type="dxa"/>
          </w:tcPr>
          <w:p w14:paraId="194729BD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5A18EFC8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956" w:type="dxa"/>
          </w:tcPr>
          <w:p w14:paraId="09B3A75F" w14:textId="77777777" w:rsidR="00B40137" w:rsidRPr="008B1D44" w:rsidRDefault="00B40137" w:rsidP="00835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Le prix d’un degré de plus annuellement</w:t>
            </w:r>
          </w:p>
        </w:tc>
      </w:tr>
      <w:tr w:rsidR="00B40137" w:rsidRPr="008B1D44" w14:paraId="48D72582" w14:textId="77777777" w:rsidTr="00835EF9">
        <w:tc>
          <w:tcPr>
            <w:tcW w:w="1129" w:type="dxa"/>
          </w:tcPr>
          <w:p w14:paraId="4EB197DB" w14:textId="77777777" w:rsidR="00B40137" w:rsidRPr="00C04CAC" w:rsidRDefault="00B40137" w:rsidP="00835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8 euros</w:t>
            </w:r>
          </w:p>
        </w:tc>
        <w:tc>
          <w:tcPr>
            <w:tcW w:w="1418" w:type="dxa"/>
          </w:tcPr>
          <w:p w14:paraId="0E1B8427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50A98C9B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956" w:type="dxa"/>
          </w:tcPr>
          <w:p w14:paraId="1383F83E" w14:textId="77777777" w:rsidR="00B40137" w:rsidRPr="008B1D44" w:rsidRDefault="00B40137" w:rsidP="00835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Le nombre des appareils électroniques en moyenne dans les foyers</w:t>
            </w:r>
          </w:p>
        </w:tc>
      </w:tr>
      <w:tr w:rsidR="00B40137" w:rsidRPr="008B1D44" w14:paraId="410B38DA" w14:textId="77777777" w:rsidTr="00835EF9">
        <w:tc>
          <w:tcPr>
            <w:tcW w:w="1129" w:type="dxa"/>
          </w:tcPr>
          <w:p w14:paraId="00C6D4E8" w14:textId="77777777" w:rsidR="00B40137" w:rsidRPr="00C04CAC" w:rsidRDefault="00B40137" w:rsidP="00835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17 euros</w:t>
            </w:r>
          </w:p>
        </w:tc>
        <w:tc>
          <w:tcPr>
            <w:tcW w:w="1418" w:type="dxa"/>
          </w:tcPr>
          <w:p w14:paraId="66E2723D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18458394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956" w:type="dxa"/>
          </w:tcPr>
          <w:p w14:paraId="3DD5758B" w14:textId="77777777" w:rsidR="00B40137" w:rsidRPr="008B1D44" w:rsidRDefault="00B40137" w:rsidP="00835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Économies possibles sur un an</w:t>
            </w:r>
          </w:p>
        </w:tc>
      </w:tr>
      <w:tr w:rsidR="00B40137" w:rsidRPr="008B1D44" w14:paraId="38A920BE" w14:textId="77777777" w:rsidTr="00835EF9">
        <w:tc>
          <w:tcPr>
            <w:tcW w:w="1129" w:type="dxa"/>
          </w:tcPr>
          <w:p w14:paraId="6690D77D" w14:textId="77777777" w:rsidR="00B40137" w:rsidRPr="008B1D44" w:rsidRDefault="00B40137" w:rsidP="00835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8B1D44">
              <w:rPr>
                <w:rFonts w:asciiTheme="minorHAnsi" w:hAnsiTheme="minorHAnsi" w:cstheme="minorHAnsi"/>
                <w:sz w:val="22"/>
                <w:szCs w:val="22"/>
              </w:rPr>
              <w:t>236 euros</w:t>
            </w:r>
          </w:p>
        </w:tc>
        <w:tc>
          <w:tcPr>
            <w:tcW w:w="1418" w:type="dxa"/>
          </w:tcPr>
          <w:p w14:paraId="5DA7BD83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071E2209" w14:textId="77777777" w:rsidR="00B40137" w:rsidRPr="008B1D44" w:rsidRDefault="00B40137" w:rsidP="00835EF9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956" w:type="dxa"/>
          </w:tcPr>
          <w:p w14:paraId="2A0C65C6" w14:textId="77777777" w:rsidR="00B40137" w:rsidRPr="008B1D44" w:rsidRDefault="00B40137" w:rsidP="00835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La surconsommation des casseroles non couverts pendant la cuisson</w:t>
            </w:r>
          </w:p>
        </w:tc>
      </w:tr>
    </w:tbl>
    <w:p w14:paraId="3AA76E9F" w14:textId="77777777" w:rsidR="001C7B2A" w:rsidRPr="008B1D44" w:rsidRDefault="001C7B2A" w:rsidP="006845FD">
      <w:pPr>
        <w:rPr>
          <w:rFonts w:asciiTheme="minorHAnsi" w:hAnsiTheme="minorHAnsi" w:cstheme="minorHAnsi"/>
          <w:sz w:val="22"/>
          <w:szCs w:val="22"/>
        </w:rPr>
      </w:pPr>
    </w:p>
    <w:p w14:paraId="7DF380ED" w14:textId="5248465E" w:rsidR="00A865E6" w:rsidRDefault="000838FD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Regardez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complétez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texte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avec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éléments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manquants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ci-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dessous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AAEE52F" w14:textId="77777777" w:rsidR="00851510" w:rsidRPr="00602D01" w:rsidRDefault="00851510" w:rsidP="006845FD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209FC51" w14:textId="3B0EFD72" w:rsidR="00851510" w:rsidRPr="00602D01" w:rsidRDefault="00851510" w:rsidP="00B70659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appareils</w:t>
      </w:r>
      <w:proofErr w:type="spellEnd"/>
      <w:r w:rsidR="006160F6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calculs</w:t>
      </w:r>
      <w:proofErr w:type="spellEnd"/>
      <w:r w:rsidR="006160F6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consommation</w:t>
      </w:r>
      <w:proofErr w:type="spellEnd"/>
      <w:r w:rsidR="006160F6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crise</w:t>
      </w:r>
      <w:proofErr w:type="spellEnd"/>
      <w:r w:rsidR="006160F6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degrés</w:t>
      </w:r>
      <w:proofErr w:type="spellEnd"/>
      <w:r w:rsidR="006160F6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dépense</w:t>
      </w:r>
      <w:proofErr w:type="spellEnd"/>
      <w:r w:rsidR="006160F6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économiser</w:t>
      </w:r>
      <w:proofErr w:type="spellEnd"/>
      <w:r w:rsidR="006160F6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énergie</w:t>
      </w:r>
      <w:proofErr w:type="spellEnd"/>
      <w:r w:rsidR="006160F6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équipée</w:t>
      </w:r>
      <w:proofErr w:type="spellEnd"/>
      <w:r w:rsidR="006160F6">
        <w:rPr>
          <w:rFonts w:asciiTheme="minorHAnsi" w:hAnsiTheme="minorHAnsi" w:cstheme="minorHAnsi"/>
          <w:i/>
          <w:iCs/>
          <w:sz w:val="22"/>
          <w:szCs w:val="22"/>
        </w:rPr>
        <w:t xml:space="preserve"> -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gestes</w:t>
      </w:r>
      <w:proofErr w:type="spellEnd"/>
      <w:r w:rsidR="004D034E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portefeuilles</w:t>
      </w:r>
      <w:proofErr w:type="spellEnd"/>
      <w:r w:rsidR="004D034E">
        <w:rPr>
          <w:rFonts w:asciiTheme="minorHAnsi" w:hAnsiTheme="minorHAnsi" w:cstheme="minorHAnsi"/>
          <w:i/>
          <w:iCs/>
          <w:sz w:val="22"/>
          <w:szCs w:val="22"/>
        </w:rPr>
        <w:t xml:space="preserve"> - </w:t>
      </w:r>
      <w:proofErr w:type="spellStart"/>
      <w:r w:rsidRPr="00602D01">
        <w:rPr>
          <w:rFonts w:asciiTheme="minorHAnsi" w:hAnsiTheme="minorHAnsi" w:cstheme="minorHAnsi"/>
          <w:i/>
          <w:iCs/>
          <w:sz w:val="22"/>
          <w:szCs w:val="22"/>
        </w:rPr>
        <w:t>surconsommation</w:t>
      </w:r>
      <w:proofErr w:type="spellEnd"/>
    </w:p>
    <w:p w14:paraId="326A2DAA" w14:textId="77777777" w:rsidR="00CE76EB" w:rsidRPr="00C27640" w:rsidRDefault="00CE76EB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B019B3" w14:textId="59ADCA9C" w:rsidR="00706AC4" w:rsidRPr="00C27640" w:rsidRDefault="00706AC4" w:rsidP="00706AC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7640">
        <w:rPr>
          <w:rFonts w:asciiTheme="minorHAnsi" w:hAnsiTheme="minorHAnsi" w:cstheme="minorHAnsi"/>
          <w:sz w:val="22"/>
          <w:szCs w:val="22"/>
        </w:rPr>
        <w:t>Balance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électronique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bouilloire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grille-pain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encore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lave-vaisselle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. Nos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pièces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sont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remplies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équipements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: 99 </w:t>
      </w:r>
      <w:r w:rsidR="00BF3BC7" w:rsidRPr="00C27640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électroniques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moyenne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chaque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maison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Onéreux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pour nos</w:t>
      </w:r>
      <w:r w:rsidR="005A0133" w:rsidRPr="00C27640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proofErr w:type="gramStart"/>
      <w:r w:rsidR="005A0133" w:rsidRPr="00C27640">
        <w:rPr>
          <w:rFonts w:asciiTheme="minorHAnsi" w:hAnsiTheme="minorHAnsi" w:cstheme="minorHAnsi"/>
          <w:sz w:val="22"/>
          <w:szCs w:val="22"/>
        </w:rPr>
        <w:t xml:space="preserve">… </w:t>
      </w:r>
      <w:r w:rsidRPr="00C27640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ils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pèsent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aussi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sur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notre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empreinte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carbone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. Pourtant de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petits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r w:rsidR="00AE6F70" w:rsidRPr="00C27640">
        <w:rPr>
          <w:rFonts w:asciiTheme="minorHAnsi" w:hAnsiTheme="minorHAnsi" w:cstheme="minorHAnsi"/>
          <w:sz w:val="22"/>
          <w:szCs w:val="22"/>
        </w:rPr>
        <w:t>……………………</w:t>
      </w:r>
      <w:r w:rsidR="00EA4F92" w:rsidRPr="00C2764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permettent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faire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des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économies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84851" w14:textId="77777777" w:rsidR="00851C45" w:rsidRPr="00C27640" w:rsidRDefault="00851C45" w:rsidP="00706A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7955F" w14:textId="0E65D9E4" w:rsidR="0036038E" w:rsidRPr="00C27640" w:rsidRDefault="00706AC4" w:rsidP="00706AC4">
      <w:pPr>
        <w:jc w:val="both"/>
        <w:rPr>
          <w:rFonts w:asciiTheme="minorHAnsi" w:hAnsiTheme="minorHAnsi" w:cstheme="minorHAnsi"/>
          <w:sz w:val="22"/>
          <w:szCs w:val="22"/>
        </w:rPr>
      </w:pPr>
      <w:r w:rsidRPr="00C27640">
        <w:rPr>
          <w:rFonts w:asciiTheme="minorHAnsi" w:hAnsiTheme="minorHAnsi" w:cstheme="minorHAnsi"/>
          <w:sz w:val="22"/>
          <w:szCs w:val="22"/>
        </w:rPr>
        <w:t xml:space="preserve">Premier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poste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</w:t>
      </w:r>
      <w:r w:rsidR="009751AD" w:rsidRPr="00C27640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9751AD" w:rsidRPr="00C27640">
        <w:rPr>
          <w:rFonts w:asciiTheme="minorHAnsi" w:hAnsiTheme="minorHAnsi" w:cstheme="minorHAnsi"/>
          <w:sz w:val="22"/>
          <w:szCs w:val="22"/>
        </w:rPr>
        <w:t>…</w:t>
      </w:r>
      <w:r w:rsidR="00CE76EB" w:rsidRPr="00C27640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="009751AD" w:rsidRPr="00C27640">
        <w:rPr>
          <w:rFonts w:asciiTheme="minorHAnsi" w:hAnsiTheme="minorHAnsi" w:cstheme="minorHAnsi"/>
          <w:sz w:val="22"/>
          <w:szCs w:val="22"/>
        </w:rPr>
        <w:t xml:space="preserve"> </w:t>
      </w:r>
      <w:r w:rsidRPr="00C27640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chauffage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Baisser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température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20 à 19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degrés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pour un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logement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100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mètre</w:t>
      </w:r>
      <w:r w:rsidR="0003690A" w:rsidRPr="00C27640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carrés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permet d’</w:t>
      </w:r>
    </w:p>
    <w:p w14:paraId="78D6C815" w14:textId="0D461129" w:rsidR="00706AC4" w:rsidRPr="00C27640" w:rsidRDefault="0036038E" w:rsidP="00706AC4">
      <w:pPr>
        <w:jc w:val="both"/>
        <w:rPr>
          <w:rFonts w:asciiTheme="minorHAnsi" w:hAnsiTheme="minorHAnsi" w:cstheme="minorHAnsi"/>
          <w:sz w:val="22"/>
          <w:szCs w:val="22"/>
        </w:rPr>
      </w:pPr>
      <w:r w:rsidRPr="00C27640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706AC4" w:rsidRPr="00C27640">
        <w:rPr>
          <w:rFonts w:asciiTheme="minorHAnsi" w:hAnsiTheme="minorHAnsi" w:cstheme="minorHAnsi"/>
          <w:sz w:val="22"/>
          <w:szCs w:val="22"/>
        </w:rPr>
        <w:t xml:space="preserve"> 135 euros par an </w:t>
      </w:r>
      <w:proofErr w:type="spellStart"/>
      <w:r w:rsidR="00706AC4" w:rsidRPr="00C27640">
        <w:rPr>
          <w:rFonts w:asciiTheme="minorHAnsi" w:hAnsiTheme="minorHAnsi" w:cstheme="minorHAnsi"/>
          <w:sz w:val="22"/>
          <w:szCs w:val="22"/>
        </w:rPr>
        <w:t>avec</w:t>
      </w:r>
      <w:proofErr w:type="spellEnd"/>
      <w:r w:rsidR="00706AC4" w:rsidRPr="00C27640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706AC4" w:rsidRPr="00C27640">
        <w:rPr>
          <w:rFonts w:asciiTheme="minorHAnsi" w:hAnsiTheme="minorHAnsi" w:cstheme="minorHAnsi"/>
          <w:sz w:val="22"/>
          <w:szCs w:val="22"/>
        </w:rPr>
        <w:t>seul</w:t>
      </w:r>
      <w:proofErr w:type="spellEnd"/>
      <w:r w:rsidR="00706AC4" w:rsidRPr="00C27640">
        <w:rPr>
          <w:rFonts w:asciiTheme="minorHAnsi" w:hAnsiTheme="minorHAnsi" w:cstheme="minorHAnsi"/>
          <w:sz w:val="22"/>
          <w:szCs w:val="22"/>
        </w:rPr>
        <w:t xml:space="preserve"> petit </w:t>
      </w:r>
      <w:proofErr w:type="spellStart"/>
      <w:r w:rsidR="00706AC4" w:rsidRPr="00C27640">
        <w:rPr>
          <w:rFonts w:asciiTheme="minorHAnsi" w:hAnsiTheme="minorHAnsi" w:cstheme="minorHAnsi"/>
          <w:sz w:val="22"/>
          <w:szCs w:val="22"/>
        </w:rPr>
        <w:t>degré</w:t>
      </w:r>
      <w:proofErr w:type="spellEnd"/>
      <w:r w:rsidR="00706AC4" w:rsidRPr="00C276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196B19" w14:textId="77777777" w:rsidR="00851C45" w:rsidRPr="00C27640" w:rsidRDefault="00851C45" w:rsidP="00706A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C6C896" w14:textId="3FF32B3A" w:rsidR="00706AC4" w:rsidRPr="00C27640" w:rsidRDefault="00706AC4" w:rsidP="00706AC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7640">
        <w:rPr>
          <w:rFonts w:asciiTheme="minorHAnsi" w:hAnsiTheme="minorHAnsi" w:cstheme="minorHAnsi"/>
          <w:sz w:val="22"/>
          <w:szCs w:val="22"/>
        </w:rPr>
        <w:t>Autre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piste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couper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appareils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veille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Comme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box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Internet.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l’éteignant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nuit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quand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est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absent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c’est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50% d’</w:t>
      </w:r>
      <w:r w:rsidR="00CE76EB" w:rsidRPr="00C2764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CE76EB" w:rsidRPr="00C2764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CE76EB" w:rsidRPr="00C2764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dépensé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moins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: 14 euros par an. </w:t>
      </w:r>
    </w:p>
    <w:p w14:paraId="46F7F7D8" w14:textId="77777777" w:rsidR="00502ED0" w:rsidRPr="00C27640" w:rsidRDefault="00502ED0" w:rsidP="00706A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9FF2D" w14:textId="0AB0F53A" w:rsidR="00706AC4" w:rsidRPr="00C27640" w:rsidRDefault="00706AC4" w:rsidP="00706AC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7640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cuisine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des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gestes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anodins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peuvent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rapporter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gros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Couvrir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ses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casseroles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divise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par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quatre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la </w:t>
      </w:r>
      <w:r w:rsidR="00747461" w:rsidRPr="00C27640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des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plaques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cuisson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à la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clé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: 57 euros par an. </w:t>
      </w:r>
    </w:p>
    <w:p w14:paraId="447D2863" w14:textId="77777777" w:rsidR="00502ED0" w:rsidRPr="00C27640" w:rsidRDefault="00502ED0" w:rsidP="00706A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8F55A3" w14:textId="30E65D28" w:rsidR="00706AC4" w:rsidRPr="00C27640" w:rsidRDefault="00706AC4" w:rsidP="00706AC4">
      <w:pPr>
        <w:jc w:val="both"/>
        <w:rPr>
          <w:rFonts w:asciiTheme="minorHAnsi" w:hAnsiTheme="minorHAnsi" w:cstheme="minorHAnsi"/>
          <w:sz w:val="22"/>
          <w:szCs w:val="22"/>
        </w:rPr>
      </w:pPr>
      <w:r w:rsidRPr="00C27640">
        <w:rPr>
          <w:rFonts w:asciiTheme="minorHAnsi" w:hAnsiTheme="minorHAnsi" w:cstheme="minorHAnsi"/>
          <w:sz w:val="22"/>
          <w:szCs w:val="22"/>
        </w:rPr>
        <w:t xml:space="preserve">Plus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fastidieux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mais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utile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dégivrer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C27640">
        <w:rPr>
          <w:rFonts w:asciiTheme="minorHAnsi" w:hAnsiTheme="minorHAnsi" w:cstheme="minorHAnsi"/>
          <w:sz w:val="22"/>
          <w:szCs w:val="22"/>
          <w:u w:val="single"/>
        </w:rPr>
        <w:t>congélateur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Trois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millimètres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glace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c’est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30% de </w:t>
      </w:r>
      <w:r w:rsidR="009226D3" w:rsidRPr="00C27640">
        <w:rPr>
          <w:rFonts w:asciiTheme="minorHAnsi" w:hAnsiTheme="minorHAnsi" w:cstheme="minorHAnsi"/>
          <w:sz w:val="22"/>
          <w:szCs w:val="22"/>
        </w:rPr>
        <w:t xml:space="preserve">……………………………………….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électrique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nettoyant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gagne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8 euros par an. </w:t>
      </w:r>
    </w:p>
    <w:p w14:paraId="16149F18" w14:textId="77777777" w:rsidR="00502ED0" w:rsidRPr="00C27640" w:rsidRDefault="00502ED0" w:rsidP="00706A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D52475" w14:textId="217C73F0" w:rsidR="00706AC4" w:rsidRPr="00C27640" w:rsidRDefault="00706AC4" w:rsidP="00706AC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Côté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buanderie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plus de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faire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tourner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machine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nuit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à 30</w:t>
      </w:r>
      <w:r w:rsidR="006A5EF0" w:rsidRPr="00C27640">
        <w:rPr>
          <w:rFonts w:asciiTheme="minorHAnsi" w:hAnsiTheme="minorHAnsi" w:cstheme="minorHAnsi"/>
          <w:sz w:val="22"/>
          <w:szCs w:val="22"/>
        </w:rPr>
        <w:t xml:space="preserve"> </w:t>
      </w:r>
      <w:r w:rsidR="000A5EA3" w:rsidRPr="00C27640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0A5EA3" w:rsidRPr="00C2764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A5EA3" w:rsidRPr="00C27640">
        <w:rPr>
          <w:rFonts w:asciiTheme="minorHAnsi" w:hAnsiTheme="minorHAnsi" w:cstheme="minorHAnsi"/>
          <w:sz w:val="22"/>
          <w:szCs w:val="22"/>
        </w:rPr>
        <w:t>.</w:t>
      </w:r>
      <w:r w:rsidR="006A5EF0" w:rsidRPr="00C27640">
        <w:rPr>
          <w:rFonts w:asciiTheme="minorHAnsi" w:hAnsiTheme="minorHAnsi" w:cstheme="minorHAnsi"/>
          <w:sz w:val="22"/>
          <w:szCs w:val="22"/>
        </w:rPr>
        <w:t xml:space="preserve"> </w:t>
      </w:r>
      <w:r w:rsidRPr="00C27640">
        <w:rPr>
          <w:rFonts w:asciiTheme="minorHAnsi" w:hAnsiTheme="minorHAnsi" w:cstheme="minorHAnsi"/>
          <w:sz w:val="22"/>
          <w:szCs w:val="22"/>
        </w:rPr>
        <w:t xml:space="preserve">au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lieu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40,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c’est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17 euros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économisés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annuellement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BE5618" w14:textId="77777777" w:rsidR="00502ED0" w:rsidRPr="00C27640" w:rsidRDefault="00502ED0" w:rsidP="00706A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E478F8" w14:textId="12C2A063" w:rsidR="00706AC4" w:rsidRPr="00C27640" w:rsidRDefault="00706AC4" w:rsidP="00706AC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pour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ceux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qui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ont du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mal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à se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débarrasser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leur</w:t>
      </w:r>
      <w:r w:rsidR="004D6BE0" w:rsidRPr="00C27640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ampoules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ancienne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génération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passer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ampoule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basse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consommation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rapporte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5 euros par an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par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lampe</w:t>
      </w:r>
      <w:proofErr w:type="spellEnd"/>
      <w:r w:rsidR="001652BA" w:rsidRPr="00C27640">
        <w:rPr>
          <w:rFonts w:asciiTheme="minorHAnsi" w:hAnsiTheme="minorHAnsi" w:cstheme="minorHAnsi"/>
          <w:sz w:val="22"/>
          <w:szCs w:val="22"/>
        </w:rPr>
        <w:t xml:space="preserve"> …………………</w:t>
      </w:r>
      <w:proofErr w:type="gramStart"/>
      <w:r w:rsidR="001652BA" w:rsidRPr="00C2764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652BA" w:rsidRPr="00C27640">
        <w:rPr>
          <w:rFonts w:asciiTheme="minorHAnsi" w:hAnsiTheme="minorHAnsi" w:cstheme="minorHAnsi"/>
          <w:sz w:val="22"/>
          <w:szCs w:val="22"/>
        </w:rPr>
        <w:t xml:space="preserve"> </w:t>
      </w:r>
      <w:r w:rsidRPr="00C276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2EFDBB" w14:textId="77777777" w:rsidR="00502ED0" w:rsidRPr="00C27640" w:rsidRDefault="00502ED0" w:rsidP="00706A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17B1E" w14:textId="2C604FE4" w:rsidR="00706AC4" w:rsidRDefault="00706AC4" w:rsidP="00706AC4">
      <w:pPr>
        <w:jc w:val="both"/>
        <w:rPr>
          <w:rFonts w:asciiTheme="minorHAnsi" w:hAnsiTheme="minorHAnsi" w:cstheme="minorHAnsi"/>
          <w:sz w:val="22"/>
          <w:szCs w:val="22"/>
        </w:rPr>
      </w:pPr>
      <w:r w:rsidRPr="00C27640">
        <w:rPr>
          <w:rFonts w:asciiTheme="minorHAnsi" w:hAnsiTheme="minorHAnsi" w:cstheme="minorHAnsi"/>
          <w:sz w:val="22"/>
          <w:szCs w:val="22"/>
        </w:rPr>
        <w:t xml:space="preserve">Au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total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selon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nos</w:t>
      </w:r>
      <w:r w:rsidR="001652BA" w:rsidRPr="00C27640">
        <w:rPr>
          <w:rFonts w:asciiTheme="minorHAnsi" w:hAnsiTheme="minorHAnsi" w:cstheme="minorHAnsi"/>
          <w:sz w:val="22"/>
          <w:szCs w:val="22"/>
        </w:rPr>
        <w:t xml:space="preserve"> …………………</w:t>
      </w:r>
      <w:proofErr w:type="gramStart"/>
      <w:r w:rsidR="001652BA" w:rsidRPr="00C27640">
        <w:rPr>
          <w:rFonts w:asciiTheme="minorHAnsi" w:hAnsiTheme="minorHAnsi" w:cstheme="minorHAnsi"/>
          <w:sz w:val="22"/>
          <w:szCs w:val="22"/>
        </w:rPr>
        <w:t xml:space="preserve">… </w:t>
      </w:r>
      <w:r w:rsidRPr="00C27640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grâce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quelques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gestes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nous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réalisons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économie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236 euros par an.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Appréciable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ces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temps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 xml:space="preserve"> de </w:t>
      </w:r>
      <w:r w:rsidR="00DE1134" w:rsidRPr="00C27640">
        <w:rPr>
          <w:rFonts w:asciiTheme="minorHAnsi" w:hAnsiTheme="minorHAnsi" w:cstheme="minorHAnsi"/>
          <w:sz w:val="22"/>
          <w:szCs w:val="22"/>
        </w:rPr>
        <w:t xml:space="preserve">…………………. </w:t>
      </w:r>
      <w:proofErr w:type="spellStart"/>
      <w:r w:rsidRPr="00C27640">
        <w:rPr>
          <w:rFonts w:asciiTheme="minorHAnsi" w:hAnsiTheme="minorHAnsi" w:cstheme="minorHAnsi"/>
          <w:sz w:val="22"/>
          <w:szCs w:val="22"/>
        </w:rPr>
        <w:t>énergétique</w:t>
      </w:r>
      <w:proofErr w:type="spellEnd"/>
      <w:r w:rsidRPr="00C27640">
        <w:rPr>
          <w:rFonts w:asciiTheme="minorHAnsi" w:hAnsiTheme="minorHAnsi" w:cstheme="minorHAnsi"/>
          <w:sz w:val="22"/>
          <w:szCs w:val="22"/>
        </w:rPr>
        <w:t>.</w:t>
      </w:r>
    </w:p>
    <w:p w14:paraId="1F38D7CD" w14:textId="77777777" w:rsidR="007E70D4" w:rsidRDefault="007E70D4" w:rsidP="00706A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0C379" w14:textId="77777777" w:rsidR="007E70D4" w:rsidRPr="008B1D44" w:rsidRDefault="007E70D4" w:rsidP="007E70D4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Regardez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reliez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éléments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qui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vont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ensemble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d’après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le contexte.</w:t>
      </w:r>
    </w:p>
    <w:p w14:paraId="2817B56D" w14:textId="77777777" w:rsidR="007E70D4" w:rsidRPr="008B1D44" w:rsidRDefault="007E70D4" w:rsidP="007E70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1D4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89"/>
        <w:gridCol w:w="2205"/>
        <w:gridCol w:w="3394"/>
      </w:tblGrid>
      <w:tr w:rsidR="007E70D4" w:rsidRPr="005131B4" w14:paraId="3049789E" w14:textId="77777777" w:rsidTr="007E70D4">
        <w:trPr>
          <w:trHeight w:val="300"/>
        </w:trPr>
        <w:tc>
          <w:tcPr>
            <w:tcW w:w="1268" w:type="dxa"/>
            <w:shd w:val="clear" w:color="auto" w:fill="auto"/>
            <w:hideMark/>
          </w:tcPr>
          <w:p w14:paraId="3097E07A" w14:textId="6AF59EF5" w:rsidR="007E70D4" w:rsidRPr="005131B4" w:rsidRDefault="007E70D4" w:rsidP="00835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onéreux</w:t>
            </w:r>
            <w:proofErr w:type="gramEnd"/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-</w:t>
            </w:r>
            <w:r w:rsidRPr="005131B4">
              <w:rPr>
                <w:rStyle w:val="normaltextrun"/>
                <w:rFonts w:asciiTheme="minorHAnsi" w:hAnsiTheme="minorHAnsi" w:cstheme="minorHAnsi"/>
                <w:lang w:val="fr-FR"/>
              </w:rPr>
              <w:t>se</w:t>
            </w:r>
          </w:p>
        </w:tc>
        <w:tc>
          <w:tcPr>
            <w:tcW w:w="2189" w:type="dxa"/>
            <w:shd w:val="clear" w:color="auto" w:fill="auto"/>
            <w:hideMark/>
          </w:tcPr>
          <w:p w14:paraId="4D8B85E8" w14:textId="77777777" w:rsidR="007E70D4" w:rsidRPr="005131B4" w:rsidRDefault="007E70D4" w:rsidP="00835EF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5" w:type="dxa"/>
            <w:shd w:val="clear" w:color="auto" w:fill="auto"/>
            <w:hideMark/>
          </w:tcPr>
          <w:p w14:paraId="7C9CEA19" w14:textId="77777777" w:rsidR="007E70D4" w:rsidRPr="005131B4" w:rsidRDefault="007E70D4" w:rsidP="00835EF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4" w:type="dxa"/>
            <w:shd w:val="clear" w:color="auto" w:fill="auto"/>
            <w:hideMark/>
          </w:tcPr>
          <w:p w14:paraId="2ACDB29A" w14:textId="77777777" w:rsidR="007E70D4" w:rsidRPr="005131B4" w:rsidRDefault="007E70D4" w:rsidP="00835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déglacer</w:t>
            </w:r>
            <w:proofErr w:type="spellEnd"/>
          </w:p>
        </w:tc>
      </w:tr>
      <w:tr w:rsidR="007E70D4" w:rsidRPr="005131B4" w14:paraId="2A665D15" w14:textId="77777777" w:rsidTr="007E70D4">
        <w:trPr>
          <w:trHeight w:val="300"/>
        </w:trPr>
        <w:tc>
          <w:tcPr>
            <w:tcW w:w="1268" w:type="dxa"/>
            <w:shd w:val="clear" w:color="auto" w:fill="auto"/>
            <w:hideMark/>
          </w:tcPr>
          <w:p w14:paraId="0DA5017F" w14:textId="77777777" w:rsidR="007E70D4" w:rsidRPr="005131B4" w:rsidRDefault="007E70D4" w:rsidP="00835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anodin</w:t>
            </w:r>
            <w:proofErr w:type="gramEnd"/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-</w:t>
            </w:r>
            <w:r w:rsidRPr="005131B4">
              <w:rPr>
                <w:rStyle w:val="normaltextrun"/>
                <w:rFonts w:asciiTheme="minorHAnsi" w:hAnsiTheme="minorHAnsi" w:cstheme="minorHAnsi"/>
                <w:lang w:val="fr-FR"/>
              </w:rPr>
              <w:t>e</w:t>
            </w:r>
            <w:proofErr w:type="spellEnd"/>
          </w:p>
        </w:tc>
        <w:tc>
          <w:tcPr>
            <w:tcW w:w="2189" w:type="dxa"/>
            <w:shd w:val="clear" w:color="auto" w:fill="auto"/>
            <w:hideMark/>
          </w:tcPr>
          <w:p w14:paraId="0E370C2D" w14:textId="77777777" w:rsidR="007E70D4" w:rsidRPr="005131B4" w:rsidRDefault="007E70D4" w:rsidP="00835E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5" w:type="dxa"/>
            <w:shd w:val="clear" w:color="auto" w:fill="auto"/>
            <w:hideMark/>
          </w:tcPr>
          <w:p w14:paraId="70DAE62C" w14:textId="77777777" w:rsidR="007E70D4" w:rsidRPr="005131B4" w:rsidRDefault="007E70D4" w:rsidP="00835EF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4" w:type="dxa"/>
            <w:shd w:val="clear" w:color="auto" w:fill="auto"/>
            <w:hideMark/>
          </w:tcPr>
          <w:p w14:paraId="18BD1F4C" w14:textId="77777777" w:rsidR="007E70D4" w:rsidRPr="005131B4" w:rsidRDefault="007E70D4" w:rsidP="00835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ennuyeux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-se, </w:t>
            </w: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fatigant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-e</w:t>
            </w:r>
          </w:p>
        </w:tc>
      </w:tr>
      <w:tr w:rsidR="007E70D4" w:rsidRPr="005131B4" w14:paraId="6933F7B4" w14:textId="77777777" w:rsidTr="007E70D4">
        <w:trPr>
          <w:trHeight w:val="300"/>
        </w:trPr>
        <w:tc>
          <w:tcPr>
            <w:tcW w:w="1268" w:type="dxa"/>
            <w:shd w:val="clear" w:color="auto" w:fill="auto"/>
            <w:hideMark/>
          </w:tcPr>
          <w:p w14:paraId="340DCA7E" w14:textId="77777777" w:rsidR="007E70D4" w:rsidRPr="005131B4" w:rsidRDefault="007E70D4" w:rsidP="00835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dégivrer </w:t>
            </w: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89" w:type="dxa"/>
            <w:shd w:val="clear" w:color="auto" w:fill="auto"/>
            <w:hideMark/>
          </w:tcPr>
          <w:p w14:paraId="101E11C7" w14:textId="77777777" w:rsidR="007E70D4" w:rsidRPr="005131B4" w:rsidRDefault="007E70D4" w:rsidP="00835EF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5" w:type="dxa"/>
            <w:shd w:val="clear" w:color="auto" w:fill="auto"/>
            <w:hideMark/>
          </w:tcPr>
          <w:p w14:paraId="6C9CB623" w14:textId="77777777" w:rsidR="007E70D4" w:rsidRPr="005131B4" w:rsidRDefault="007E70D4" w:rsidP="00835EF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4" w:type="dxa"/>
            <w:shd w:val="clear" w:color="auto" w:fill="auto"/>
            <w:hideMark/>
          </w:tcPr>
          <w:p w14:paraId="53045B6B" w14:textId="77777777" w:rsidR="007E70D4" w:rsidRPr="001C15D8" w:rsidRDefault="007E70D4" w:rsidP="00835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1C15D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coûteux</w:t>
            </w:r>
            <w:proofErr w:type="spellEnd"/>
            <w:r w:rsidRPr="001C15D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-se</w:t>
            </w:r>
          </w:p>
        </w:tc>
      </w:tr>
      <w:tr w:rsidR="007E70D4" w:rsidRPr="005131B4" w14:paraId="079D4B04" w14:textId="77777777" w:rsidTr="007E70D4">
        <w:trPr>
          <w:trHeight w:val="300"/>
        </w:trPr>
        <w:tc>
          <w:tcPr>
            <w:tcW w:w="1268" w:type="dxa"/>
            <w:shd w:val="clear" w:color="auto" w:fill="auto"/>
            <w:hideMark/>
          </w:tcPr>
          <w:p w14:paraId="09B29A72" w14:textId="77777777" w:rsidR="007E70D4" w:rsidRPr="005131B4" w:rsidRDefault="007E70D4" w:rsidP="00835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la</w:t>
            </w:r>
            <w:proofErr w:type="gramEnd"/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buanderie</w:t>
            </w: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89" w:type="dxa"/>
            <w:shd w:val="clear" w:color="auto" w:fill="auto"/>
            <w:hideMark/>
          </w:tcPr>
          <w:p w14:paraId="23DBCA07" w14:textId="77777777" w:rsidR="007E70D4" w:rsidRPr="005131B4" w:rsidRDefault="007E70D4" w:rsidP="00835EF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5" w:type="dxa"/>
            <w:shd w:val="clear" w:color="auto" w:fill="auto"/>
            <w:hideMark/>
          </w:tcPr>
          <w:p w14:paraId="41E23460" w14:textId="77777777" w:rsidR="007E70D4" w:rsidRPr="005131B4" w:rsidRDefault="007E70D4" w:rsidP="00835EF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4" w:type="dxa"/>
            <w:shd w:val="clear" w:color="auto" w:fill="auto"/>
            <w:hideMark/>
          </w:tcPr>
          <w:p w14:paraId="1E002BCE" w14:textId="77777777" w:rsidR="007E70D4" w:rsidRPr="005131B4" w:rsidRDefault="007E70D4" w:rsidP="00835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banal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-e, </w:t>
            </w: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insignifiant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-e</w:t>
            </w:r>
          </w:p>
        </w:tc>
      </w:tr>
      <w:tr w:rsidR="007E70D4" w:rsidRPr="005131B4" w14:paraId="2F7FE0D9" w14:textId="77777777" w:rsidTr="007E70D4">
        <w:trPr>
          <w:trHeight w:val="300"/>
        </w:trPr>
        <w:tc>
          <w:tcPr>
            <w:tcW w:w="1268" w:type="dxa"/>
            <w:shd w:val="clear" w:color="auto" w:fill="auto"/>
            <w:hideMark/>
          </w:tcPr>
          <w:p w14:paraId="38538F60" w14:textId="77777777" w:rsidR="007E70D4" w:rsidRPr="005131B4" w:rsidRDefault="007E70D4" w:rsidP="00835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fastidieux</w:t>
            </w:r>
            <w:proofErr w:type="gramEnd"/>
            <w:r w:rsidRPr="005131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fr-FR"/>
              </w:rPr>
              <w:t>-</w:t>
            </w:r>
            <w:r w:rsidRPr="005131B4">
              <w:rPr>
                <w:rStyle w:val="normaltextrun"/>
                <w:rFonts w:asciiTheme="minorHAnsi" w:hAnsiTheme="minorHAnsi" w:cstheme="minorHAnsi"/>
                <w:lang w:val="fr-FR"/>
              </w:rPr>
              <w:t>se</w:t>
            </w:r>
          </w:p>
        </w:tc>
        <w:tc>
          <w:tcPr>
            <w:tcW w:w="2189" w:type="dxa"/>
            <w:shd w:val="clear" w:color="auto" w:fill="auto"/>
            <w:hideMark/>
          </w:tcPr>
          <w:p w14:paraId="78B0352E" w14:textId="77777777" w:rsidR="007E70D4" w:rsidRPr="005131B4" w:rsidRDefault="007E70D4" w:rsidP="00835EF9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5" w:type="dxa"/>
            <w:shd w:val="clear" w:color="auto" w:fill="auto"/>
            <w:hideMark/>
          </w:tcPr>
          <w:p w14:paraId="1AF527B7" w14:textId="77777777" w:rsidR="007E70D4" w:rsidRPr="005131B4" w:rsidRDefault="007E70D4" w:rsidP="00835EF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80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4" w:type="dxa"/>
            <w:shd w:val="clear" w:color="auto" w:fill="auto"/>
            <w:hideMark/>
          </w:tcPr>
          <w:p w14:paraId="4A0150A7" w14:textId="77777777" w:rsidR="007E70D4" w:rsidRPr="005131B4" w:rsidRDefault="007E70D4" w:rsidP="00835E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31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local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réservé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à la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lessive</w:t>
            </w:r>
            <w:proofErr w:type="spellEnd"/>
          </w:p>
        </w:tc>
      </w:tr>
    </w:tbl>
    <w:p w14:paraId="50A1F986" w14:textId="77777777" w:rsidR="007E70D4" w:rsidRPr="008B1D44" w:rsidRDefault="007E70D4" w:rsidP="00706A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FA66F5" w14:textId="77777777" w:rsidR="00AC49C1" w:rsidRPr="008B1D44" w:rsidRDefault="00AC49C1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A7CA33" w14:textId="6EDDC593" w:rsidR="006F1204" w:rsidRDefault="006F1204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Regardez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reportage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260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répondez </w:t>
      </w:r>
      <w:proofErr w:type="spellStart"/>
      <w:r w:rsidR="002B2260" w:rsidRPr="008B1D44">
        <w:rPr>
          <w:rFonts w:asciiTheme="minorHAnsi" w:hAnsiTheme="minorHAnsi" w:cstheme="minorHAnsi"/>
          <w:b/>
          <w:bCs/>
          <w:sz w:val="22"/>
          <w:szCs w:val="22"/>
        </w:rPr>
        <w:t>aux</w:t>
      </w:r>
      <w:proofErr w:type="spellEnd"/>
      <w:r w:rsidR="002B2260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B2260" w:rsidRPr="008B1D44">
        <w:rPr>
          <w:rFonts w:asciiTheme="minorHAnsi" w:hAnsiTheme="minorHAnsi" w:cstheme="minorHAnsi"/>
          <w:b/>
          <w:bCs/>
          <w:sz w:val="22"/>
          <w:szCs w:val="22"/>
        </w:rPr>
        <w:t>questions</w:t>
      </w:r>
      <w:proofErr w:type="spellEnd"/>
      <w:r w:rsidR="002B2260"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E7979" w:rsidRPr="008B1D44">
        <w:rPr>
          <w:rFonts w:asciiTheme="minorHAnsi" w:hAnsiTheme="minorHAnsi" w:cstheme="minorHAnsi"/>
          <w:b/>
          <w:bCs/>
          <w:sz w:val="22"/>
          <w:szCs w:val="22"/>
        </w:rPr>
        <w:t>suivantes</w:t>
      </w:r>
      <w:proofErr w:type="spellEnd"/>
      <w:r w:rsidR="00CE7979" w:rsidRPr="008B1D4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DCD2BEC" w14:textId="77777777" w:rsidR="00502ED0" w:rsidRPr="008B1D44" w:rsidRDefault="00502ED0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5C7B32" w14:textId="00F18952" w:rsidR="00977862" w:rsidRPr="008B1D44" w:rsidRDefault="00305D97" w:rsidP="00D87874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Comment </w:t>
      </w:r>
      <w:proofErr w:type="spellStart"/>
      <w:r>
        <w:rPr>
          <w:rFonts w:asciiTheme="minorHAnsi" w:hAnsiTheme="minorHAnsi" w:cstheme="minorHAnsi"/>
          <w:sz w:val="22"/>
          <w:szCs w:val="22"/>
        </w:rPr>
        <w:t>pourrait-on</w:t>
      </w:r>
      <w:proofErr w:type="spellEnd"/>
      <w:r w:rsidR="00D45946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5946" w:rsidRPr="008B1D44">
        <w:rPr>
          <w:rFonts w:asciiTheme="minorHAnsi" w:hAnsiTheme="minorHAnsi" w:cstheme="minorHAnsi"/>
          <w:sz w:val="22"/>
          <w:szCs w:val="22"/>
        </w:rPr>
        <w:t>réduire</w:t>
      </w:r>
      <w:proofErr w:type="spellEnd"/>
      <w:r w:rsidR="00D45946" w:rsidRPr="008B1D44">
        <w:rPr>
          <w:rFonts w:asciiTheme="minorHAnsi" w:hAnsiTheme="minorHAnsi" w:cstheme="minorHAnsi"/>
          <w:sz w:val="22"/>
          <w:szCs w:val="22"/>
        </w:rPr>
        <w:t xml:space="preserve"> </w:t>
      </w:r>
      <w:r w:rsidR="00032223">
        <w:rPr>
          <w:rFonts w:asciiTheme="minorHAnsi" w:hAnsiTheme="minorHAnsi" w:cstheme="minorHAnsi"/>
          <w:sz w:val="22"/>
          <w:szCs w:val="22"/>
        </w:rPr>
        <w:t>nos</w:t>
      </w:r>
      <w:r w:rsidR="00D45946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5946" w:rsidRPr="008B1D44">
        <w:rPr>
          <w:rFonts w:asciiTheme="minorHAnsi" w:hAnsiTheme="minorHAnsi" w:cstheme="minorHAnsi"/>
          <w:sz w:val="22"/>
          <w:szCs w:val="22"/>
        </w:rPr>
        <w:t>frais</w:t>
      </w:r>
      <w:proofErr w:type="spellEnd"/>
      <w:r w:rsidR="00D45946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75B3" w:rsidRPr="008B1D44">
        <w:rPr>
          <w:rFonts w:asciiTheme="minorHAnsi" w:hAnsiTheme="minorHAnsi" w:cstheme="minorHAnsi"/>
          <w:sz w:val="22"/>
          <w:szCs w:val="22"/>
        </w:rPr>
        <w:t>énergétiques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au </w:t>
      </w:r>
      <w:proofErr w:type="spellStart"/>
      <w:r>
        <w:rPr>
          <w:rFonts w:asciiTheme="minorHAnsi" w:hAnsiTheme="minorHAnsi" w:cstheme="minorHAnsi"/>
          <w:sz w:val="22"/>
          <w:szCs w:val="22"/>
        </w:rPr>
        <w:t>quotidien</w:t>
      </w:r>
      <w:proofErr w:type="spellEnd"/>
      <w:r w:rsidR="00977862" w:rsidRPr="008B1D44">
        <w:rPr>
          <w:rFonts w:asciiTheme="minorHAnsi" w:hAnsiTheme="minorHAnsi" w:cstheme="minorHAnsi"/>
          <w:sz w:val="22"/>
          <w:szCs w:val="22"/>
        </w:rPr>
        <w:t>?</w:t>
      </w:r>
    </w:p>
    <w:p w14:paraId="737FE93D" w14:textId="3E30DD86" w:rsidR="00D87874" w:rsidRPr="008B1D44" w:rsidRDefault="00D87874" w:rsidP="00D87874">
      <w:pPr>
        <w:pStyle w:val="Listaszerbekezds"/>
        <w:rPr>
          <w:rFonts w:asciiTheme="minorHAnsi" w:hAnsiTheme="minorHAnsi" w:cstheme="minorHAnsi"/>
          <w:sz w:val="22"/>
          <w:szCs w:val="22"/>
        </w:rPr>
      </w:pPr>
      <w:r w:rsidRPr="008B1D44">
        <w:rPr>
          <w:rFonts w:asciiTheme="minorHAnsi" w:hAnsiTheme="minorHAnsi" w:cstheme="minorHAnsi"/>
          <w:sz w:val="22"/>
          <w:szCs w:val="22"/>
        </w:rPr>
        <w:t>...</w:t>
      </w:r>
      <w:r w:rsidR="006C3C0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838FADD" w14:textId="45C47F89" w:rsidR="00D87874" w:rsidRPr="008B1D44" w:rsidRDefault="007033FB" w:rsidP="00396CDC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44">
        <w:rPr>
          <w:rFonts w:asciiTheme="minorHAnsi" w:hAnsiTheme="minorHAnsi" w:cstheme="minorHAnsi"/>
          <w:sz w:val="22"/>
          <w:szCs w:val="22"/>
        </w:rPr>
        <w:t xml:space="preserve">Comment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peut-on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196E" w:rsidRPr="008B1D44">
        <w:rPr>
          <w:rFonts w:asciiTheme="minorHAnsi" w:hAnsiTheme="minorHAnsi" w:cstheme="minorHAnsi"/>
          <w:sz w:val="22"/>
          <w:szCs w:val="22"/>
        </w:rPr>
        <w:t>payer</w:t>
      </w:r>
      <w:proofErr w:type="spellEnd"/>
      <w:r w:rsidR="00AA196E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534A" w:rsidRPr="008B1D44">
        <w:rPr>
          <w:rFonts w:asciiTheme="minorHAnsi" w:hAnsiTheme="minorHAnsi" w:cstheme="minorHAnsi"/>
          <w:sz w:val="22"/>
          <w:szCs w:val="22"/>
        </w:rPr>
        <w:t>moins</w:t>
      </w:r>
      <w:proofErr w:type="spellEnd"/>
      <w:r w:rsidR="00C2534A" w:rsidRPr="008B1D44">
        <w:rPr>
          <w:rFonts w:asciiTheme="minorHAnsi" w:hAnsiTheme="minorHAnsi" w:cstheme="minorHAnsi"/>
          <w:sz w:val="22"/>
          <w:szCs w:val="22"/>
        </w:rPr>
        <w:t xml:space="preserve"> pour le </w:t>
      </w:r>
      <w:proofErr w:type="spellStart"/>
      <w:r w:rsidR="00C2534A" w:rsidRPr="008B1D44">
        <w:rPr>
          <w:rFonts w:asciiTheme="minorHAnsi" w:hAnsiTheme="minorHAnsi" w:cstheme="minorHAnsi"/>
          <w:sz w:val="22"/>
          <w:szCs w:val="22"/>
        </w:rPr>
        <w:t>chauffage</w:t>
      </w:r>
      <w:proofErr w:type="spellEnd"/>
      <w:r w:rsidR="00C2534A" w:rsidRPr="008B1D44">
        <w:rPr>
          <w:rFonts w:asciiTheme="minorHAnsi" w:hAnsiTheme="minorHAnsi" w:cstheme="minorHAnsi"/>
          <w:sz w:val="22"/>
          <w:szCs w:val="22"/>
        </w:rPr>
        <w:t>?</w:t>
      </w:r>
    </w:p>
    <w:p w14:paraId="1E5D7912" w14:textId="5F38809D" w:rsidR="004771B4" w:rsidRPr="008B1D44" w:rsidRDefault="004771B4" w:rsidP="004771B4">
      <w:pPr>
        <w:pStyle w:val="Listaszerbekezds"/>
        <w:rPr>
          <w:rFonts w:asciiTheme="minorHAnsi" w:hAnsiTheme="minorHAnsi" w:cstheme="minorHAnsi"/>
          <w:sz w:val="22"/>
          <w:szCs w:val="22"/>
        </w:rPr>
      </w:pPr>
      <w:r w:rsidRPr="008B1D44">
        <w:rPr>
          <w:rFonts w:asciiTheme="minorHAnsi" w:hAnsiTheme="minorHAnsi" w:cstheme="minorHAnsi"/>
          <w:sz w:val="22"/>
          <w:szCs w:val="22"/>
        </w:rPr>
        <w:t>...</w:t>
      </w:r>
      <w:r w:rsidR="006C3C0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B488221" w14:textId="632F9700" w:rsidR="004771B4" w:rsidRPr="008B1D44" w:rsidRDefault="00E16A70" w:rsidP="004771B4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44">
        <w:rPr>
          <w:rFonts w:asciiTheme="minorHAnsi" w:hAnsiTheme="minorHAnsi" w:cstheme="minorHAnsi"/>
          <w:sz w:val="22"/>
          <w:szCs w:val="22"/>
        </w:rPr>
        <w:t xml:space="preserve">Quelle est la </w:t>
      </w:r>
      <w:proofErr w:type="spellStart"/>
      <w:r w:rsidR="007237F1">
        <w:rPr>
          <w:rFonts w:asciiTheme="minorHAnsi" w:hAnsiTheme="minorHAnsi" w:cstheme="minorHAnsi"/>
          <w:sz w:val="22"/>
          <w:szCs w:val="22"/>
        </w:rPr>
        <w:t>sur</w:t>
      </w:r>
      <w:r w:rsidRPr="008B1D44">
        <w:rPr>
          <w:rFonts w:asciiTheme="minorHAnsi" w:hAnsiTheme="minorHAnsi" w:cstheme="minorHAnsi"/>
          <w:sz w:val="22"/>
          <w:szCs w:val="22"/>
        </w:rPr>
        <w:t>consommation</w:t>
      </w:r>
      <w:proofErr w:type="spellEnd"/>
      <w:r w:rsidR="000C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6430">
        <w:rPr>
          <w:rFonts w:asciiTheme="minorHAnsi" w:hAnsiTheme="minorHAnsi" w:cstheme="minorHAnsi"/>
          <w:sz w:val="22"/>
          <w:szCs w:val="22"/>
        </w:rPr>
        <w:t>annuelle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des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appareils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veille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>?</w:t>
      </w:r>
    </w:p>
    <w:p w14:paraId="50B82F1C" w14:textId="44E11F30" w:rsidR="00E16A70" w:rsidRPr="008B1D44" w:rsidRDefault="00E16A70" w:rsidP="00E16A70">
      <w:pPr>
        <w:pStyle w:val="Listaszerbekezds"/>
        <w:rPr>
          <w:rFonts w:asciiTheme="minorHAnsi" w:hAnsiTheme="minorHAnsi" w:cstheme="minorHAnsi"/>
          <w:sz w:val="22"/>
          <w:szCs w:val="22"/>
        </w:rPr>
      </w:pPr>
      <w:r w:rsidRPr="008B1D44">
        <w:rPr>
          <w:rFonts w:asciiTheme="minorHAnsi" w:hAnsiTheme="minorHAnsi" w:cstheme="minorHAnsi"/>
          <w:sz w:val="22"/>
          <w:szCs w:val="22"/>
        </w:rPr>
        <w:t>...</w:t>
      </w:r>
      <w:r w:rsidR="006C3C0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A51B4BD" w14:textId="0F494737" w:rsidR="00E16A70" w:rsidRPr="008B1D44" w:rsidRDefault="0095729C" w:rsidP="005B3739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44">
        <w:rPr>
          <w:rFonts w:asciiTheme="minorHAnsi" w:hAnsiTheme="minorHAnsi" w:cstheme="minorHAnsi"/>
          <w:sz w:val="22"/>
          <w:szCs w:val="22"/>
        </w:rPr>
        <w:lastRenderedPageBreak/>
        <w:t xml:space="preserve">De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combien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de pourcent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diminue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consommation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des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plaques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395B33" w:rsidRPr="008B1D44">
        <w:rPr>
          <w:rFonts w:asciiTheme="minorHAnsi" w:hAnsiTheme="minorHAnsi" w:cstheme="minorHAnsi"/>
          <w:sz w:val="22"/>
          <w:szCs w:val="22"/>
        </w:rPr>
        <w:t>cuisson</w:t>
      </w:r>
      <w:proofErr w:type="spellEnd"/>
      <w:r w:rsidR="00395B33" w:rsidRPr="008B1D44">
        <w:rPr>
          <w:rFonts w:asciiTheme="minorHAnsi" w:hAnsiTheme="minorHAnsi" w:cstheme="minorHAnsi"/>
          <w:sz w:val="22"/>
          <w:szCs w:val="22"/>
        </w:rPr>
        <w:t xml:space="preserve"> le </w:t>
      </w:r>
      <w:proofErr w:type="gramStart"/>
      <w:r w:rsidR="00395B33" w:rsidRPr="008B1D44">
        <w:rPr>
          <w:rFonts w:asciiTheme="minorHAnsi" w:hAnsiTheme="minorHAnsi" w:cstheme="minorHAnsi"/>
          <w:sz w:val="22"/>
          <w:szCs w:val="22"/>
        </w:rPr>
        <w:t>fait</w:t>
      </w:r>
      <w:proofErr w:type="gramEnd"/>
      <w:r w:rsidR="00395B33" w:rsidRPr="008B1D4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395B33" w:rsidRPr="008B1D44">
        <w:rPr>
          <w:rFonts w:asciiTheme="minorHAnsi" w:hAnsiTheme="minorHAnsi" w:cstheme="minorHAnsi"/>
          <w:sz w:val="22"/>
          <w:szCs w:val="22"/>
        </w:rPr>
        <w:t>couvrir</w:t>
      </w:r>
      <w:proofErr w:type="spellEnd"/>
      <w:r w:rsidR="00395B33" w:rsidRPr="008B1D44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="00395B33" w:rsidRPr="008B1D44">
        <w:rPr>
          <w:rFonts w:asciiTheme="minorHAnsi" w:hAnsiTheme="minorHAnsi" w:cstheme="minorHAnsi"/>
          <w:sz w:val="22"/>
          <w:szCs w:val="22"/>
        </w:rPr>
        <w:t>casseroles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>?</w:t>
      </w:r>
    </w:p>
    <w:p w14:paraId="093DD483" w14:textId="024B96F2" w:rsidR="00C96630" w:rsidRPr="008B1D44" w:rsidRDefault="00C96630" w:rsidP="00C96630">
      <w:pPr>
        <w:pStyle w:val="Listaszerbekezds"/>
        <w:rPr>
          <w:rFonts w:asciiTheme="minorHAnsi" w:hAnsiTheme="minorHAnsi" w:cstheme="minorHAnsi"/>
          <w:sz w:val="22"/>
          <w:szCs w:val="22"/>
        </w:rPr>
      </w:pPr>
      <w:r w:rsidRPr="008B1D44">
        <w:rPr>
          <w:rFonts w:asciiTheme="minorHAnsi" w:hAnsiTheme="minorHAnsi" w:cstheme="minorHAnsi"/>
          <w:sz w:val="22"/>
          <w:szCs w:val="22"/>
        </w:rPr>
        <w:t>...</w:t>
      </w:r>
      <w:r w:rsidR="0093714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53A91BF" w14:textId="1D48F916" w:rsidR="00CE25EA" w:rsidRPr="008B1D44" w:rsidRDefault="00AE2188" w:rsidP="005B3739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sz w:val="22"/>
          <w:szCs w:val="22"/>
        </w:rPr>
        <w:t>Pourquoi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fonctionnement</w:t>
      </w:r>
      <w:proofErr w:type="spellEnd"/>
      <w:r w:rsidR="00C96630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5F9F" w:rsidRPr="008B1D44">
        <w:rPr>
          <w:rFonts w:asciiTheme="minorHAnsi" w:hAnsiTheme="minorHAnsi" w:cstheme="minorHAnsi"/>
          <w:sz w:val="22"/>
          <w:szCs w:val="22"/>
        </w:rPr>
        <w:t>d’u</w:t>
      </w:r>
      <w:r w:rsidR="00C96630" w:rsidRPr="008B1D44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C96630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6430">
        <w:rPr>
          <w:rFonts w:asciiTheme="minorHAnsi" w:hAnsiTheme="minorHAnsi" w:cstheme="minorHAnsi"/>
          <w:sz w:val="22"/>
          <w:szCs w:val="22"/>
        </w:rPr>
        <w:t>congélateur</w:t>
      </w:r>
      <w:proofErr w:type="spellEnd"/>
      <w:r w:rsidR="00C96630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6630" w:rsidRPr="008B1D44">
        <w:rPr>
          <w:rFonts w:asciiTheme="minorHAnsi" w:hAnsiTheme="minorHAnsi" w:cstheme="minorHAnsi"/>
          <w:sz w:val="22"/>
          <w:szCs w:val="22"/>
        </w:rPr>
        <w:t>givré</w:t>
      </w:r>
      <w:proofErr w:type="spellEnd"/>
      <w:r w:rsidR="00C96630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B32" w:rsidRPr="008B1D44">
        <w:rPr>
          <w:rFonts w:asciiTheme="minorHAnsi" w:hAnsiTheme="minorHAnsi" w:cstheme="minorHAnsi"/>
          <w:sz w:val="22"/>
          <w:szCs w:val="22"/>
        </w:rPr>
        <w:t>n’est</w:t>
      </w:r>
      <w:r w:rsidR="00FF6618" w:rsidRPr="008B1D44">
        <w:rPr>
          <w:rFonts w:asciiTheme="minorHAnsi" w:hAnsiTheme="minorHAnsi" w:cstheme="minorHAnsi"/>
          <w:sz w:val="22"/>
          <w:szCs w:val="22"/>
        </w:rPr>
        <w:t>-</w:t>
      </w:r>
      <w:r w:rsidR="00E35278" w:rsidRPr="008B1D4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="00FF6618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6618" w:rsidRPr="008B1D44">
        <w:rPr>
          <w:rFonts w:asciiTheme="minorHAnsi" w:hAnsiTheme="minorHAnsi" w:cstheme="minorHAnsi"/>
          <w:sz w:val="22"/>
          <w:szCs w:val="22"/>
        </w:rPr>
        <w:t>pas</w:t>
      </w:r>
      <w:proofErr w:type="spellEnd"/>
      <w:r w:rsidR="00FF6618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6618" w:rsidRPr="008B1D44">
        <w:rPr>
          <w:rFonts w:asciiTheme="minorHAnsi" w:hAnsiTheme="minorHAnsi" w:cstheme="minorHAnsi"/>
          <w:sz w:val="22"/>
          <w:szCs w:val="22"/>
        </w:rPr>
        <w:t>économique</w:t>
      </w:r>
      <w:proofErr w:type="spellEnd"/>
      <w:r w:rsidR="00FF6618" w:rsidRPr="008B1D44">
        <w:rPr>
          <w:rFonts w:asciiTheme="minorHAnsi" w:hAnsiTheme="minorHAnsi" w:cstheme="minorHAnsi"/>
          <w:sz w:val="22"/>
          <w:szCs w:val="22"/>
        </w:rPr>
        <w:t>?</w:t>
      </w:r>
    </w:p>
    <w:p w14:paraId="63833D52" w14:textId="780A317F" w:rsidR="00A540BE" w:rsidRPr="008B1D44" w:rsidRDefault="00A540BE" w:rsidP="00A540BE">
      <w:pPr>
        <w:pStyle w:val="Listaszerbekezds"/>
        <w:rPr>
          <w:rFonts w:asciiTheme="minorHAnsi" w:hAnsiTheme="minorHAnsi" w:cstheme="minorHAnsi"/>
          <w:sz w:val="22"/>
          <w:szCs w:val="22"/>
        </w:rPr>
      </w:pPr>
      <w:r w:rsidRPr="008B1D44">
        <w:rPr>
          <w:rFonts w:asciiTheme="minorHAnsi" w:hAnsiTheme="minorHAnsi" w:cstheme="minorHAnsi"/>
          <w:sz w:val="22"/>
          <w:szCs w:val="22"/>
        </w:rPr>
        <w:t>...</w:t>
      </w:r>
      <w:r w:rsidR="0093714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1A8E228" w14:textId="56A9963F" w:rsidR="00A540BE" w:rsidRPr="008B1D44" w:rsidRDefault="00730B00" w:rsidP="00236E2D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sz w:val="22"/>
          <w:szCs w:val="22"/>
        </w:rPr>
        <w:t>Quel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est le </w:t>
      </w:r>
      <w:proofErr w:type="spellStart"/>
      <w:r w:rsidRPr="008B1D44">
        <w:rPr>
          <w:rFonts w:asciiTheme="minorHAnsi" w:hAnsiTheme="minorHAnsi" w:cstheme="minorHAnsi"/>
          <w:sz w:val="22"/>
          <w:szCs w:val="22"/>
        </w:rPr>
        <w:t>problème</w:t>
      </w:r>
      <w:proofErr w:type="spellEnd"/>
      <w:r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1756" w:rsidRPr="008B1D44">
        <w:rPr>
          <w:rFonts w:asciiTheme="minorHAnsi" w:hAnsiTheme="minorHAnsi" w:cstheme="minorHAnsi"/>
          <w:sz w:val="22"/>
          <w:szCs w:val="22"/>
        </w:rPr>
        <w:t>avec</w:t>
      </w:r>
      <w:proofErr w:type="spellEnd"/>
      <w:r w:rsidR="00A51756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1756" w:rsidRPr="008B1D44">
        <w:rPr>
          <w:rFonts w:asciiTheme="minorHAnsi" w:hAnsiTheme="minorHAnsi" w:cstheme="minorHAnsi"/>
          <w:sz w:val="22"/>
          <w:szCs w:val="22"/>
        </w:rPr>
        <w:t>avec</w:t>
      </w:r>
      <w:proofErr w:type="spellEnd"/>
      <w:r w:rsidR="00A51756" w:rsidRPr="008B1D44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="00A51756" w:rsidRPr="008B1D44">
        <w:rPr>
          <w:rFonts w:asciiTheme="minorHAnsi" w:hAnsiTheme="minorHAnsi" w:cstheme="minorHAnsi"/>
          <w:sz w:val="22"/>
          <w:szCs w:val="22"/>
        </w:rPr>
        <w:t>ampoules</w:t>
      </w:r>
      <w:proofErr w:type="spellEnd"/>
      <w:r w:rsidR="00A51756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1756" w:rsidRPr="008B1D44">
        <w:rPr>
          <w:rFonts w:asciiTheme="minorHAnsi" w:hAnsiTheme="minorHAnsi" w:cstheme="minorHAnsi"/>
          <w:sz w:val="22"/>
          <w:szCs w:val="22"/>
        </w:rPr>
        <w:t>ancienne</w:t>
      </w:r>
      <w:proofErr w:type="spellEnd"/>
      <w:r w:rsidR="00A51756" w:rsidRPr="008B1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1756" w:rsidRPr="008B1D44">
        <w:rPr>
          <w:rFonts w:asciiTheme="minorHAnsi" w:hAnsiTheme="minorHAnsi" w:cstheme="minorHAnsi"/>
          <w:sz w:val="22"/>
          <w:szCs w:val="22"/>
        </w:rPr>
        <w:t>génération</w:t>
      </w:r>
      <w:proofErr w:type="spellEnd"/>
      <w:r w:rsidR="0076310F" w:rsidRPr="008B1D44">
        <w:rPr>
          <w:rFonts w:asciiTheme="minorHAnsi" w:hAnsiTheme="minorHAnsi" w:cstheme="minorHAnsi"/>
          <w:sz w:val="22"/>
          <w:szCs w:val="22"/>
        </w:rPr>
        <w:t>?</w:t>
      </w:r>
    </w:p>
    <w:p w14:paraId="191C9BF2" w14:textId="7B4CD920" w:rsidR="0076310F" w:rsidRPr="008B1D44" w:rsidRDefault="0076310F" w:rsidP="0076310F">
      <w:pPr>
        <w:pStyle w:val="Listaszerbekezds"/>
        <w:rPr>
          <w:rFonts w:asciiTheme="minorHAnsi" w:hAnsiTheme="minorHAnsi" w:cstheme="minorHAnsi"/>
          <w:sz w:val="22"/>
          <w:szCs w:val="22"/>
        </w:rPr>
      </w:pPr>
      <w:r w:rsidRPr="008B1D44">
        <w:rPr>
          <w:rFonts w:asciiTheme="minorHAnsi" w:hAnsiTheme="minorHAnsi" w:cstheme="minorHAnsi"/>
          <w:sz w:val="22"/>
          <w:szCs w:val="22"/>
        </w:rPr>
        <w:t>...</w:t>
      </w:r>
      <w:r w:rsidR="0093714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58FED8B" w14:textId="6D98B01B" w:rsidR="00D079AB" w:rsidRPr="008B1D44" w:rsidRDefault="00D079AB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37679B" w14:textId="77777777" w:rsidR="003C0D23" w:rsidRDefault="003C0D23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CD30CE" w14:textId="51FC8811" w:rsidR="00954CDE" w:rsidRPr="008B1D44" w:rsidRDefault="00954CDE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FC43F2" w14:textId="3901A6CF" w:rsidR="003E2FA7" w:rsidRPr="008B1D44" w:rsidRDefault="003E2FA7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Mots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Fonts w:asciiTheme="minorHAnsi" w:hAnsiTheme="minorHAnsi" w:cstheme="minorHAnsi"/>
          <w:b/>
          <w:bCs/>
          <w:sz w:val="22"/>
          <w:szCs w:val="22"/>
        </w:rPr>
        <w:t>croisés</w:t>
      </w:r>
      <w:proofErr w:type="spellEnd"/>
      <w:r w:rsidRPr="008B1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31BDD4" w14:textId="4BA9BE00" w:rsidR="000A43F8" w:rsidRPr="00BD6877" w:rsidRDefault="00A54EB1" w:rsidP="00A54EB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F95FCB7" wp14:editId="64D26810">
            <wp:extent cx="4133850" cy="538375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74" cy="53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D037" w14:textId="77777777" w:rsidR="00BD6877" w:rsidRPr="008B1D44" w:rsidRDefault="00BD6877" w:rsidP="006845FD">
      <w:pPr>
        <w:rPr>
          <w:rFonts w:asciiTheme="minorHAnsi" w:hAnsiTheme="minorHAnsi" w:cstheme="minorHAnsi"/>
          <w:b/>
          <w:sz w:val="22"/>
          <w:szCs w:val="22"/>
        </w:rPr>
      </w:pPr>
    </w:p>
    <w:p w14:paraId="48635E3E" w14:textId="327ABFF5" w:rsidR="003E2FA7" w:rsidRPr="008B1D44" w:rsidRDefault="347C835C" w:rsidP="347C835C">
      <w:pPr>
        <w:rPr>
          <w:rFonts w:asciiTheme="minorHAnsi" w:hAnsiTheme="minorHAnsi" w:cstheme="minorBidi"/>
          <w:b/>
          <w:bCs/>
          <w:sz w:val="22"/>
          <w:szCs w:val="22"/>
        </w:rPr>
      </w:pPr>
      <w:proofErr w:type="spellStart"/>
      <w:r w:rsidRPr="347C835C">
        <w:rPr>
          <w:rFonts w:asciiTheme="minorHAnsi" w:hAnsiTheme="minorHAnsi" w:cstheme="minorBidi"/>
          <w:b/>
          <w:bCs/>
          <w:sz w:val="22"/>
          <w:szCs w:val="22"/>
        </w:rPr>
        <w:t>Puzzles</w:t>
      </w:r>
      <w:proofErr w:type="spellEnd"/>
      <w:r w:rsidRPr="347C835C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7C3B930C" w14:textId="08520C41" w:rsidR="347C835C" w:rsidRDefault="347C835C" w:rsidP="00CE385A">
      <w:pPr>
        <w:jc w:val="center"/>
      </w:pPr>
      <w:r>
        <w:rPr>
          <w:noProof/>
        </w:rPr>
        <w:drawing>
          <wp:inline distT="0" distB="0" distL="0" distR="0" wp14:anchorId="7DD21548" wp14:editId="03E99CDF">
            <wp:extent cx="4572000" cy="981075"/>
            <wp:effectExtent l="0" t="0" r="0" b="0"/>
            <wp:docPr id="1826677731" name="Picture 1826677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1C844" w14:textId="77777777" w:rsidR="00D612D6" w:rsidRDefault="00D612D6" w:rsidP="00CE385A">
      <w:pPr>
        <w:jc w:val="center"/>
      </w:pPr>
    </w:p>
    <w:p w14:paraId="3F62FF78" w14:textId="4210590A" w:rsidR="347C835C" w:rsidRDefault="347C835C" w:rsidP="00CE385A">
      <w:pPr>
        <w:jc w:val="center"/>
      </w:pPr>
      <w:r>
        <w:rPr>
          <w:noProof/>
        </w:rPr>
        <w:lastRenderedPageBreak/>
        <w:drawing>
          <wp:inline distT="0" distB="0" distL="0" distR="0" wp14:anchorId="313D6C1E" wp14:editId="29589C5E">
            <wp:extent cx="4572000" cy="981075"/>
            <wp:effectExtent l="0" t="0" r="0" b="0"/>
            <wp:docPr id="1230368820" name="Picture 123036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E399C" w14:textId="77777777" w:rsidR="00D612D6" w:rsidRDefault="00D612D6" w:rsidP="00CE385A">
      <w:pPr>
        <w:jc w:val="center"/>
      </w:pPr>
    </w:p>
    <w:p w14:paraId="73F25004" w14:textId="5E797591" w:rsidR="347C835C" w:rsidRDefault="347C835C" w:rsidP="00CE385A">
      <w:pPr>
        <w:jc w:val="center"/>
      </w:pPr>
      <w:r>
        <w:rPr>
          <w:noProof/>
        </w:rPr>
        <w:drawing>
          <wp:inline distT="0" distB="0" distL="0" distR="0" wp14:anchorId="7F3FBBD1" wp14:editId="172D10F4">
            <wp:extent cx="4572000" cy="1276350"/>
            <wp:effectExtent l="0" t="0" r="0" b="0"/>
            <wp:docPr id="44065442" name="Picture 44065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2C5F6" w14:textId="77777777" w:rsidR="00D612D6" w:rsidRDefault="00D612D6" w:rsidP="00CE385A">
      <w:pPr>
        <w:jc w:val="center"/>
      </w:pPr>
    </w:p>
    <w:p w14:paraId="27233DC7" w14:textId="7B832849" w:rsidR="003E2FA7" w:rsidRPr="008B1D44" w:rsidRDefault="347C835C" w:rsidP="347C835C">
      <w:pPr>
        <w:rPr>
          <w:rFonts w:asciiTheme="minorHAnsi" w:hAnsiTheme="minorHAnsi" w:cstheme="minorBidi"/>
          <w:b/>
          <w:bCs/>
          <w:sz w:val="22"/>
          <w:szCs w:val="22"/>
        </w:rPr>
      </w:pPr>
      <w:proofErr w:type="spellStart"/>
      <w:r w:rsidRPr="347C835C">
        <w:rPr>
          <w:rFonts w:asciiTheme="minorHAnsi" w:hAnsiTheme="minorHAnsi" w:cstheme="minorBidi"/>
          <w:b/>
          <w:bCs/>
          <w:sz w:val="22"/>
          <w:szCs w:val="22"/>
        </w:rPr>
        <w:t>Énigme</w:t>
      </w:r>
      <w:proofErr w:type="spellEnd"/>
      <w:r w:rsidRPr="347C835C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5D17C428" w14:textId="756E74A0" w:rsidR="347C835C" w:rsidRDefault="347C835C" w:rsidP="00CE385A">
      <w:pPr>
        <w:jc w:val="center"/>
      </w:pPr>
      <w:r>
        <w:rPr>
          <w:noProof/>
        </w:rPr>
        <w:drawing>
          <wp:inline distT="0" distB="0" distL="0" distR="0" wp14:anchorId="3507BB9B" wp14:editId="19F467C0">
            <wp:extent cx="4572000" cy="1876425"/>
            <wp:effectExtent l="0" t="0" r="0" b="0"/>
            <wp:docPr id="188730798" name="Picture 18873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AA3B9" w14:textId="77777777" w:rsidR="007013C1" w:rsidRPr="008B1D44" w:rsidRDefault="007013C1" w:rsidP="006845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37D7C4" w14:textId="1E20B0D6" w:rsidR="007013C1" w:rsidRDefault="007013C1" w:rsidP="00F403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Table</w:t>
      </w:r>
      <w:proofErr w:type="spellEnd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ronde</w:t>
      </w:r>
      <w:proofErr w:type="spellEnd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sur</w:t>
      </w:r>
      <w:proofErr w:type="spellEnd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les </w:t>
      </w:r>
      <w:proofErr w:type="spellStart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gestes</w:t>
      </w:r>
      <w:proofErr w:type="spellEnd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quotidiens</w:t>
      </w:r>
      <w:proofErr w:type="spellEnd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choisir</w:t>
      </w:r>
      <w:proofErr w:type="spell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animateur</w:t>
      </w:r>
      <w:proofErr w:type="spell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distribuer</w:t>
      </w:r>
      <w:proofErr w:type="spell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geste</w:t>
      </w:r>
      <w:proofErr w:type="spellEnd"/>
      <w:r w:rsidR="00892AE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2AE8">
        <w:rPr>
          <w:rStyle w:val="normaltextrun"/>
          <w:rFonts w:asciiTheme="minorHAnsi" w:hAnsiTheme="minorHAnsi" w:cstheme="minorHAnsi"/>
          <w:sz w:val="22"/>
          <w:szCs w:val="22"/>
        </w:rPr>
        <w:t>écologique</w:t>
      </w:r>
      <w:proofErr w:type="spellEnd"/>
      <w:r w:rsidR="00B20A42">
        <w:rPr>
          <w:rStyle w:val="normaltextrun"/>
          <w:rFonts w:asciiTheme="minorHAnsi" w:hAnsiTheme="minorHAnsi" w:cstheme="minorHAnsi"/>
          <w:sz w:val="22"/>
          <w:szCs w:val="22"/>
        </w:rPr>
        <w:t xml:space="preserve"> au </w:t>
      </w:r>
      <w:proofErr w:type="spellStart"/>
      <w:r w:rsidR="00B20A42">
        <w:rPr>
          <w:rStyle w:val="normaltextrun"/>
          <w:rFonts w:asciiTheme="minorHAnsi" w:hAnsiTheme="minorHAnsi" w:cstheme="minorHAnsi"/>
          <w:sz w:val="22"/>
          <w:szCs w:val="22"/>
        </w:rPr>
        <w:t>quotidien</w:t>
      </w:r>
      <w:proofErr w:type="spellEnd"/>
      <w:r w:rsidR="009A3C1D">
        <w:rPr>
          <w:rStyle w:val="normaltextrun"/>
          <w:rFonts w:asciiTheme="minorHAnsi" w:hAnsiTheme="minorHAnsi" w:cstheme="minorHAnsi"/>
          <w:sz w:val="22"/>
          <w:szCs w:val="22"/>
        </w:rPr>
        <w:t xml:space="preserve"> /</w:t>
      </w:r>
      <w:r w:rsidR="007316EB">
        <w:rPr>
          <w:rStyle w:val="normaltextrun"/>
          <w:rFonts w:asciiTheme="minorHAnsi" w:hAnsiTheme="minorHAnsi" w:cstheme="minorHAnsi"/>
          <w:sz w:val="22"/>
          <w:szCs w:val="22"/>
        </w:rPr>
        <w:t xml:space="preserve">à </w:t>
      </w:r>
      <w:proofErr w:type="spellStart"/>
      <w:r w:rsidR="007316EB">
        <w:rPr>
          <w:rStyle w:val="normaltextrun"/>
          <w:rFonts w:asciiTheme="minorHAnsi" w:hAnsiTheme="minorHAnsi" w:cstheme="minorHAnsi"/>
          <w:sz w:val="22"/>
          <w:szCs w:val="22"/>
        </w:rPr>
        <w:t>préparer</w:t>
      </w:r>
      <w:proofErr w:type="spellEnd"/>
      <w:r w:rsidR="007316EB">
        <w:rPr>
          <w:rStyle w:val="normaltextrun"/>
          <w:rFonts w:asciiTheme="minorHAnsi" w:hAnsiTheme="minorHAnsi" w:cstheme="minorHAnsi"/>
          <w:sz w:val="22"/>
          <w:szCs w:val="22"/>
        </w:rPr>
        <w:t xml:space="preserve"> à</w:t>
      </w:r>
      <w:r w:rsidR="002B62B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6EB">
        <w:rPr>
          <w:rStyle w:val="normaltextrun"/>
          <w:rFonts w:asciiTheme="minorHAnsi" w:hAnsiTheme="minorHAnsi" w:cstheme="minorHAnsi"/>
          <w:sz w:val="22"/>
          <w:szCs w:val="22"/>
        </w:rPr>
        <w:t>l’avance</w:t>
      </w:r>
      <w:proofErr w:type="spellEnd"/>
      <w:r w:rsidR="007316EB">
        <w:rPr>
          <w:rStyle w:val="normaltextrun"/>
          <w:rFonts w:asciiTheme="minorHAnsi" w:hAnsiTheme="minorHAnsi" w:cstheme="minorHAnsi"/>
          <w:sz w:val="22"/>
          <w:szCs w:val="22"/>
        </w:rPr>
        <w:t>/</w:t>
      </w:r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 à présenter à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chacun</w:t>
      </w:r>
      <w:proofErr w:type="spellEnd"/>
      <w:r w:rsidR="002B62B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62BC">
        <w:rPr>
          <w:rStyle w:val="normaltextrun"/>
          <w:rFonts w:asciiTheme="minorHAnsi" w:hAnsiTheme="minorHAnsi" w:cstheme="minorHAnsi"/>
          <w:sz w:val="22"/>
          <w:szCs w:val="22"/>
        </w:rPr>
        <w:t>des</w:t>
      </w:r>
      <w:proofErr w:type="spellEnd"/>
      <w:r w:rsidR="002B62B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B62BC">
        <w:rPr>
          <w:rStyle w:val="normaltextrun"/>
          <w:rFonts w:asciiTheme="minorHAnsi" w:hAnsiTheme="minorHAnsi" w:cstheme="minorHAnsi"/>
          <w:sz w:val="22"/>
          <w:szCs w:val="22"/>
        </w:rPr>
        <w:t>binômes</w:t>
      </w:r>
      <w:proofErr w:type="spellEnd"/>
      <w:r w:rsidR="0039719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en</w:t>
      </w:r>
      <w:proofErr w:type="spellEnd"/>
      <w:proofErr w:type="gram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deux</w:t>
      </w:r>
      <w:proofErr w:type="spell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minutes</w:t>
      </w:r>
      <w:proofErr w:type="spell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, les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autres</w:t>
      </w:r>
      <w:proofErr w:type="spell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doivent</w:t>
      </w:r>
      <w:proofErr w:type="spell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faire</w:t>
      </w:r>
      <w:proofErr w:type="spell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des</w:t>
      </w:r>
      <w:proofErr w:type="spell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réflexions</w:t>
      </w:r>
      <w:proofErr w:type="spellEnd"/>
      <w:r w:rsidRPr="007D7C89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8B1D4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8FDEE4" w14:textId="19D0732C" w:rsidR="009E36BA" w:rsidRDefault="009E36BA" w:rsidP="00F403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4082580" w14:textId="77777777" w:rsidR="002C3215" w:rsidRDefault="002C32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Votre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brouillon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17935946" w14:textId="77777777" w:rsidR="002C3215" w:rsidRDefault="002C32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AD487A2" w14:textId="77777777" w:rsidR="002C3215" w:rsidRDefault="002C32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66403FB" w14:textId="77777777" w:rsidR="002C3215" w:rsidRPr="008B1D44" w:rsidRDefault="002C32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5F97B85" w14:textId="77777777" w:rsidR="002C3215" w:rsidRPr="008B1D44" w:rsidRDefault="002C32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F044DCC" w14:textId="77777777" w:rsidR="002C3215" w:rsidRPr="008B1D44" w:rsidRDefault="002C32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3295298" w14:textId="77777777" w:rsidR="002C3215" w:rsidRPr="008B1D44" w:rsidRDefault="002C32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524FA2" w14:textId="77777777" w:rsidR="002C3215" w:rsidRPr="008B1D44" w:rsidRDefault="002C32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7C5DF74" w14:textId="77777777" w:rsidR="002C3215" w:rsidRPr="008B1D44" w:rsidRDefault="002C32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D1A61AC" w14:textId="77777777" w:rsidR="002C3215" w:rsidRPr="008B1D44" w:rsidRDefault="002C32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821D8FA" w14:textId="77777777" w:rsidR="002C3215" w:rsidRPr="008B1D44" w:rsidRDefault="002C32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4234BAF" w14:textId="77777777" w:rsidR="00B24E19" w:rsidRDefault="00B24E19" w:rsidP="00F403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C6A07F2" w14:textId="77777777" w:rsidR="00C427BC" w:rsidRDefault="00C427BC" w:rsidP="00C427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Projet</w:t>
      </w:r>
      <w:proofErr w:type="spellEnd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classe</w:t>
      </w:r>
      <w:proofErr w:type="spellEnd"/>
      <w:r w:rsidRPr="008B1D4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présentez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vos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gestes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quotidiens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pour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l’environnement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autres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que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ceux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reportage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dans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un diaporama de 10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minutes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/10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diapos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Démontrez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que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agir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pour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l’environnement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est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en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même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temps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moyen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faire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des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économies</w:t>
      </w:r>
      <w:proofErr w:type="spellEnd"/>
      <w:r w:rsidRPr="004F4D91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8B1D4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BF9679" w14:textId="77777777" w:rsidR="00C427BC" w:rsidRDefault="00C427BC" w:rsidP="00C427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2FC6558" w14:textId="77777777" w:rsidR="00C427BC" w:rsidRDefault="00C427BC" w:rsidP="00C427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Votre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brouillon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77C89C16" w14:textId="77777777" w:rsidR="00C427BC" w:rsidRDefault="00C427BC" w:rsidP="00C427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618DDE5" w14:textId="77777777" w:rsidR="00C427BC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6305753A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6F2682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A252D68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F4BC300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884B722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6726EE9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F15DF80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52BF8E9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2F8BA18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B07EE14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A455A6B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A9CF5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9540D90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8992DC0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77CC975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9497BE0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220947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BCADEE2" w14:textId="77777777" w:rsidR="00C427BC" w:rsidRPr="008B1D44" w:rsidRDefault="00C427BC" w:rsidP="00734D3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E467D7" w14:textId="77777777" w:rsidR="00A619ED" w:rsidRPr="003335AD" w:rsidRDefault="00A619ED" w:rsidP="00734D3C">
      <w:pPr>
        <w:spacing w:line="276" w:lineRule="auto"/>
      </w:pPr>
    </w:p>
    <w:sectPr w:rsidR="00A619ED" w:rsidRPr="003335AD" w:rsidSect="003E7AF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5198" w14:textId="77777777" w:rsidR="003E7AF6" w:rsidRDefault="003E7AF6" w:rsidP="003E7AF6">
      <w:r>
        <w:separator/>
      </w:r>
    </w:p>
  </w:endnote>
  <w:endnote w:type="continuationSeparator" w:id="0">
    <w:p w14:paraId="6A31A9B5" w14:textId="77777777" w:rsidR="003E7AF6" w:rsidRDefault="003E7AF6" w:rsidP="003E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6716" w14:textId="77777777" w:rsidR="003E7AF6" w:rsidRDefault="003E7A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0080" w14:textId="3562B6F5" w:rsidR="00B04B70" w:rsidRDefault="00B04B7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6ED6D597E4A42AC809E7616118E58E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2023</w:t>
        </w:r>
      </w:sdtContent>
    </w:sdt>
  </w:p>
  <w:p w14:paraId="73E24F43" w14:textId="77777777" w:rsidR="003E7AF6" w:rsidRDefault="003E7AF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B064" w14:textId="77777777" w:rsidR="003E7AF6" w:rsidRDefault="003E7A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3951" w14:textId="77777777" w:rsidR="003E7AF6" w:rsidRDefault="003E7AF6" w:rsidP="003E7AF6">
      <w:r>
        <w:separator/>
      </w:r>
    </w:p>
  </w:footnote>
  <w:footnote w:type="continuationSeparator" w:id="0">
    <w:p w14:paraId="623605DB" w14:textId="77777777" w:rsidR="003E7AF6" w:rsidRDefault="003E7AF6" w:rsidP="003E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5F99" w14:textId="6AFB793F" w:rsidR="003E7AF6" w:rsidRDefault="003E7AF6">
    <w:pPr>
      <w:pStyle w:val="lfej"/>
    </w:pPr>
    <w:r>
      <w:rPr>
        <w:noProof/>
      </w:rPr>
      <w:pict w14:anchorId="6EAC8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2654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A5A3" w14:textId="55F8D2BE" w:rsidR="003E7AF6" w:rsidRDefault="003E7AF6">
    <w:pPr>
      <w:pStyle w:val="lfej"/>
    </w:pPr>
    <w:r>
      <w:rPr>
        <w:noProof/>
      </w:rPr>
      <w:pict w14:anchorId="5D63BA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2654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CFC2" w14:textId="04C8ABDD" w:rsidR="003E7AF6" w:rsidRDefault="003E7AF6">
    <w:pPr>
      <w:pStyle w:val="lfej"/>
    </w:pPr>
    <w:r>
      <w:rPr>
        <w:noProof/>
      </w:rPr>
      <w:pict w14:anchorId="48306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2654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A2B"/>
    <w:multiLevelType w:val="multilevel"/>
    <w:tmpl w:val="686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B0C69"/>
    <w:multiLevelType w:val="multilevel"/>
    <w:tmpl w:val="A65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31058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533E7"/>
    <w:multiLevelType w:val="multilevel"/>
    <w:tmpl w:val="B21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E73269"/>
    <w:multiLevelType w:val="multilevel"/>
    <w:tmpl w:val="6566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E72390"/>
    <w:multiLevelType w:val="multilevel"/>
    <w:tmpl w:val="0EC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AB4837"/>
    <w:multiLevelType w:val="hybridMultilevel"/>
    <w:tmpl w:val="E3CA36D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C0931"/>
    <w:multiLevelType w:val="multilevel"/>
    <w:tmpl w:val="AEE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81E20"/>
    <w:multiLevelType w:val="multilevel"/>
    <w:tmpl w:val="BA1E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5D744D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02220"/>
    <w:multiLevelType w:val="multilevel"/>
    <w:tmpl w:val="DB7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074B1"/>
    <w:multiLevelType w:val="multilevel"/>
    <w:tmpl w:val="FA5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F70EA0"/>
    <w:multiLevelType w:val="hybridMultilevel"/>
    <w:tmpl w:val="A2426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A01"/>
    <w:multiLevelType w:val="multilevel"/>
    <w:tmpl w:val="F284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6790242">
    <w:abstractNumId w:val="12"/>
  </w:num>
  <w:num w:numId="2" w16cid:durableId="762649026">
    <w:abstractNumId w:val="9"/>
  </w:num>
  <w:num w:numId="3" w16cid:durableId="191192343">
    <w:abstractNumId w:val="2"/>
  </w:num>
  <w:num w:numId="4" w16cid:durableId="771627715">
    <w:abstractNumId w:val="6"/>
  </w:num>
  <w:num w:numId="5" w16cid:durableId="1778020621">
    <w:abstractNumId w:val="13"/>
  </w:num>
  <w:num w:numId="6" w16cid:durableId="1485464104">
    <w:abstractNumId w:val="8"/>
  </w:num>
  <w:num w:numId="7" w16cid:durableId="1712849793">
    <w:abstractNumId w:val="10"/>
  </w:num>
  <w:num w:numId="8" w16cid:durableId="717633285">
    <w:abstractNumId w:val="3"/>
  </w:num>
  <w:num w:numId="9" w16cid:durableId="1942182809">
    <w:abstractNumId w:val="7"/>
  </w:num>
  <w:num w:numId="10" w16cid:durableId="1223057990">
    <w:abstractNumId w:val="1"/>
  </w:num>
  <w:num w:numId="11" w16cid:durableId="1377899443">
    <w:abstractNumId w:val="5"/>
  </w:num>
  <w:num w:numId="12" w16cid:durableId="1986934878">
    <w:abstractNumId w:val="11"/>
  </w:num>
  <w:num w:numId="13" w16cid:durableId="659122257">
    <w:abstractNumId w:val="4"/>
  </w:num>
  <w:num w:numId="14" w16cid:durableId="91871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FD"/>
    <w:rsid w:val="0000048A"/>
    <w:rsid w:val="00005C8A"/>
    <w:rsid w:val="00005DBC"/>
    <w:rsid w:val="000136DC"/>
    <w:rsid w:val="000154F9"/>
    <w:rsid w:val="00026853"/>
    <w:rsid w:val="00026B99"/>
    <w:rsid w:val="00032223"/>
    <w:rsid w:val="00033A37"/>
    <w:rsid w:val="0003559B"/>
    <w:rsid w:val="0003690A"/>
    <w:rsid w:val="000415B4"/>
    <w:rsid w:val="000459F0"/>
    <w:rsid w:val="00045FDD"/>
    <w:rsid w:val="00047325"/>
    <w:rsid w:val="00051E0B"/>
    <w:rsid w:val="00053EE6"/>
    <w:rsid w:val="00055CAF"/>
    <w:rsid w:val="0006157C"/>
    <w:rsid w:val="00062171"/>
    <w:rsid w:val="00066361"/>
    <w:rsid w:val="00067568"/>
    <w:rsid w:val="00070431"/>
    <w:rsid w:val="00070835"/>
    <w:rsid w:val="000838FD"/>
    <w:rsid w:val="00084750"/>
    <w:rsid w:val="000912F6"/>
    <w:rsid w:val="0009338E"/>
    <w:rsid w:val="0009489F"/>
    <w:rsid w:val="000A43F8"/>
    <w:rsid w:val="000A5EA3"/>
    <w:rsid w:val="000A6B3C"/>
    <w:rsid w:val="000A752A"/>
    <w:rsid w:val="000B2407"/>
    <w:rsid w:val="000C1ABC"/>
    <w:rsid w:val="000C3B83"/>
    <w:rsid w:val="000C6430"/>
    <w:rsid w:val="000D47A4"/>
    <w:rsid w:val="000D7CEB"/>
    <w:rsid w:val="000E0C92"/>
    <w:rsid w:val="000E1A5C"/>
    <w:rsid w:val="000E38C9"/>
    <w:rsid w:val="000E585A"/>
    <w:rsid w:val="000E7B11"/>
    <w:rsid w:val="000F2EDD"/>
    <w:rsid w:val="000F4338"/>
    <w:rsid w:val="001017D1"/>
    <w:rsid w:val="00102759"/>
    <w:rsid w:val="00102C61"/>
    <w:rsid w:val="00106AC7"/>
    <w:rsid w:val="001156B0"/>
    <w:rsid w:val="00133A9A"/>
    <w:rsid w:val="00141DE4"/>
    <w:rsid w:val="0014412E"/>
    <w:rsid w:val="001629F9"/>
    <w:rsid w:val="001652BA"/>
    <w:rsid w:val="0017649E"/>
    <w:rsid w:val="00177775"/>
    <w:rsid w:val="00181D43"/>
    <w:rsid w:val="0018555D"/>
    <w:rsid w:val="00186984"/>
    <w:rsid w:val="00191853"/>
    <w:rsid w:val="001A08A0"/>
    <w:rsid w:val="001A2996"/>
    <w:rsid w:val="001A3557"/>
    <w:rsid w:val="001A3812"/>
    <w:rsid w:val="001A48B7"/>
    <w:rsid w:val="001B1B2D"/>
    <w:rsid w:val="001C15D8"/>
    <w:rsid w:val="001C27A1"/>
    <w:rsid w:val="001C51AB"/>
    <w:rsid w:val="001C6BE4"/>
    <w:rsid w:val="001C7659"/>
    <w:rsid w:val="001C7B2A"/>
    <w:rsid w:val="001D288A"/>
    <w:rsid w:val="001D4FAB"/>
    <w:rsid w:val="001D7B8F"/>
    <w:rsid w:val="001D7BBB"/>
    <w:rsid w:val="001E1B6A"/>
    <w:rsid w:val="001E3256"/>
    <w:rsid w:val="001F2881"/>
    <w:rsid w:val="001F37ED"/>
    <w:rsid w:val="001F59BA"/>
    <w:rsid w:val="00201C78"/>
    <w:rsid w:val="00202D3F"/>
    <w:rsid w:val="00202EB9"/>
    <w:rsid w:val="00205638"/>
    <w:rsid w:val="002126C5"/>
    <w:rsid w:val="002129F9"/>
    <w:rsid w:val="00212E08"/>
    <w:rsid w:val="00216987"/>
    <w:rsid w:val="002226BD"/>
    <w:rsid w:val="00233DD9"/>
    <w:rsid w:val="00236C92"/>
    <w:rsid w:val="00236E2D"/>
    <w:rsid w:val="002411CE"/>
    <w:rsid w:val="00241510"/>
    <w:rsid w:val="002436AE"/>
    <w:rsid w:val="00253EBE"/>
    <w:rsid w:val="002549E8"/>
    <w:rsid w:val="00260598"/>
    <w:rsid w:val="00265594"/>
    <w:rsid w:val="002666A7"/>
    <w:rsid w:val="00271D9C"/>
    <w:rsid w:val="00277032"/>
    <w:rsid w:val="002876F6"/>
    <w:rsid w:val="00292190"/>
    <w:rsid w:val="00292D18"/>
    <w:rsid w:val="002979BB"/>
    <w:rsid w:val="002A5B08"/>
    <w:rsid w:val="002A7223"/>
    <w:rsid w:val="002B03B7"/>
    <w:rsid w:val="002B0B47"/>
    <w:rsid w:val="002B2260"/>
    <w:rsid w:val="002B3960"/>
    <w:rsid w:val="002B616E"/>
    <w:rsid w:val="002B62BC"/>
    <w:rsid w:val="002C00E2"/>
    <w:rsid w:val="002C3215"/>
    <w:rsid w:val="002C75B1"/>
    <w:rsid w:val="002D0F2B"/>
    <w:rsid w:val="002D13C6"/>
    <w:rsid w:val="002D2196"/>
    <w:rsid w:val="002D3BD5"/>
    <w:rsid w:val="002E2459"/>
    <w:rsid w:val="002F05FF"/>
    <w:rsid w:val="002F11E0"/>
    <w:rsid w:val="003047FC"/>
    <w:rsid w:val="00305D97"/>
    <w:rsid w:val="003146F2"/>
    <w:rsid w:val="00315717"/>
    <w:rsid w:val="003176A5"/>
    <w:rsid w:val="00326237"/>
    <w:rsid w:val="00332FC3"/>
    <w:rsid w:val="003335AD"/>
    <w:rsid w:val="00337AFE"/>
    <w:rsid w:val="003404C5"/>
    <w:rsid w:val="00342F7B"/>
    <w:rsid w:val="00350C1D"/>
    <w:rsid w:val="0036038E"/>
    <w:rsid w:val="0036161C"/>
    <w:rsid w:val="00361DBC"/>
    <w:rsid w:val="00367C47"/>
    <w:rsid w:val="00370055"/>
    <w:rsid w:val="00383F8F"/>
    <w:rsid w:val="0038576A"/>
    <w:rsid w:val="0038631F"/>
    <w:rsid w:val="0039030E"/>
    <w:rsid w:val="0039115A"/>
    <w:rsid w:val="00395B33"/>
    <w:rsid w:val="00396CDC"/>
    <w:rsid w:val="0039719D"/>
    <w:rsid w:val="003A1FAA"/>
    <w:rsid w:val="003A5B32"/>
    <w:rsid w:val="003A68F3"/>
    <w:rsid w:val="003B1F29"/>
    <w:rsid w:val="003B22E4"/>
    <w:rsid w:val="003B7599"/>
    <w:rsid w:val="003B7772"/>
    <w:rsid w:val="003C0D23"/>
    <w:rsid w:val="003C6530"/>
    <w:rsid w:val="003D7447"/>
    <w:rsid w:val="003E29AB"/>
    <w:rsid w:val="003E2C63"/>
    <w:rsid w:val="003E2FA7"/>
    <w:rsid w:val="003E5D3F"/>
    <w:rsid w:val="003E7AF6"/>
    <w:rsid w:val="003F16A5"/>
    <w:rsid w:val="003F2149"/>
    <w:rsid w:val="003F2D3D"/>
    <w:rsid w:val="003F7B0B"/>
    <w:rsid w:val="00402E34"/>
    <w:rsid w:val="0040351C"/>
    <w:rsid w:val="00405456"/>
    <w:rsid w:val="00406891"/>
    <w:rsid w:val="00411CDC"/>
    <w:rsid w:val="004120DA"/>
    <w:rsid w:val="004167A0"/>
    <w:rsid w:val="00417E57"/>
    <w:rsid w:val="0042388F"/>
    <w:rsid w:val="00424033"/>
    <w:rsid w:val="00430BB8"/>
    <w:rsid w:val="004341E2"/>
    <w:rsid w:val="00440E4A"/>
    <w:rsid w:val="00442E41"/>
    <w:rsid w:val="00452883"/>
    <w:rsid w:val="004536A4"/>
    <w:rsid w:val="0045656D"/>
    <w:rsid w:val="00457FDD"/>
    <w:rsid w:val="0046156A"/>
    <w:rsid w:val="00461AA5"/>
    <w:rsid w:val="00465290"/>
    <w:rsid w:val="004760D1"/>
    <w:rsid w:val="004771B4"/>
    <w:rsid w:val="004802C3"/>
    <w:rsid w:val="00493D4E"/>
    <w:rsid w:val="004961CA"/>
    <w:rsid w:val="00497E89"/>
    <w:rsid w:val="004A5280"/>
    <w:rsid w:val="004A5429"/>
    <w:rsid w:val="004B230C"/>
    <w:rsid w:val="004C4D99"/>
    <w:rsid w:val="004D034E"/>
    <w:rsid w:val="004D0C35"/>
    <w:rsid w:val="004D6BE0"/>
    <w:rsid w:val="004E52C0"/>
    <w:rsid w:val="004F2137"/>
    <w:rsid w:val="004F4D91"/>
    <w:rsid w:val="004F7E61"/>
    <w:rsid w:val="00501273"/>
    <w:rsid w:val="00502ED0"/>
    <w:rsid w:val="005131B4"/>
    <w:rsid w:val="0051460C"/>
    <w:rsid w:val="00514ECF"/>
    <w:rsid w:val="005162F1"/>
    <w:rsid w:val="005236BE"/>
    <w:rsid w:val="0052501D"/>
    <w:rsid w:val="00530723"/>
    <w:rsid w:val="005344D3"/>
    <w:rsid w:val="0053552C"/>
    <w:rsid w:val="00537458"/>
    <w:rsid w:val="00540AE1"/>
    <w:rsid w:val="005411EC"/>
    <w:rsid w:val="00542648"/>
    <w:rsid w:val="0054534F"/>
    <w:rsid w:val="00551708"/>
    <w:rsid w:val="00552097"/>
    <w:rsid w:val="0055377A"/>
    <w:rsid w:val="00553FBF"/>
    <w:rsid w:val="00566887"/>
    <w:rsid w:val="00577792"/>
    <w:rsid w:val="005822EC"/>
    <w:rsid w:val="00595A2A"/>
    <w:rsid w:val="0059649B"/>
    <w:rsid w:val="005A0133"/>
    <w:rsid w:val="005A019A"/>
    <w:rsid w:val="005A169F"/>
    <w:rsid w:val="005A31F1"/>
    <w:rsid w:val="005A7078"/>
    <w:rsid w:val="005B2345"/>
    <w:rsid w:val="005B297B"/>
    <w:rsid w:val="005B2D2B"/>
    <w:rsid w:val="005B2D99"/>
    <w:rsid w:val="005B3739"/>
    <w:rsid w:val="005C2966"/>
    <w:rsid w:val="005C7C2B"/>
    <w:rsid w:val="005D27C4"/>
    <w:rsid w:val="005D3C29"/>
    <w:rsid w:val="005D57CB"/>
    <w:rsid w:val="005E2962"/>
    <w:rsid w:val="005F65DC"/>
    <w:rsid w:val="00600D7A"/>
    <w:rsid w:val="00602132"/>
    <w:rsid w:val="00602D01"/>
    <w:rsid w:val="00602F79"/>
    <w:rsid w:val="00612CA7"/>
    <w:rsid w:val="006160F6"/>
    <w:rsid w:val="00621E47"/>
    <w:rsid w:val="00625914"/>
    <w:rsid w:val="00625E79"/>
    <w:rsid w:val="00627EFD"/>
    <w:rsid w:val="00631259"/>
    <w:rsid w:val="0063319A"/>
    <w:rsid w:val="00633DF1"/>
    <w:rsid w:val="00634286"/>
    <w:rsid w:val="00640694"/>
    <w:rsid w:val="00641335"/>
    <w:rsid w:val="006469E5"/>
    <w:rsid w:val="00646B40"/>
    <w:rsid w:val="006615FD"/>
    <w:rsid w:val="006632DB"/>
    <w:rsid w:val="00675E9C"/>
    <w:rsid w:val="006807AF"/>
    <w:rsid w:val="006809E8"/>
    <w:rsid w:val="006845FD"/>
    <w:rsid w:val="006905C1"/>
    <w:rsid w:val="006906FC"/>
    <w:rsid w:val="00696817"/>
    <w:rsid w:val="006A0201"/>
    <w:rsid w:val="006A5EF0"/>
    <w:rsid w:val="006A6714"/>
    <w:rsid w:val="006A7EE1"/>
    <w:rsid w:val="006A7F7C"/>
    <w:rsid w:val="006B06F0"/>
    <w:rsid w:val="006C1370"/>
    <w:rsid w:val="006C3C05"/>
    <w:rsid w:val="006C5D9E"/>
    <w:rsid w:val="006D48A4"/>
    <w:rsid w:val="006E1826"/>
    <w:rsid w:val="006E2E4F"/>
    <w:rsid w:val="006E6CC7"/>
    <w:rsid w:val="006F1204"/>
    <w:rsid w:val="007013C1"/>
    <w:rsid w:val="007025CE"/>
    <w:rsid w:val="007033FB"/>
    <w:rsid w:val="007066C6"/>
    <w:rsid w:val="00706AC4"/>
    <w:rsid w:val="00710EAE"/>
    <w:rsid w:val="00711BD8"/>
    <w:rsid w:val="00721E76"/>
    <w:rsid w:val="007237F1"/>
    <w:rsid w:val="0072523A"/>
    <w:rsid w:val="00727F1D"/>
    <w:rsid w:val="00730B00"/>
    <w:rsid w:val="007316EB"/>
    <w:rsid w:val="0073295C"/>
    <w:rsid w:val="007330F1"/>
    <w:rsid w:val="007339D8"/>
    <w:rsid w:val="00734D3C"/>
    <w:rsid w:val="00746831"/>
    <w:rsid w:val="00747461"/>
    <w:rsid w:val="00750B7D"/>
    <w:rsid w:val="00757293"/>
    <w:rsid w:val="0076310F"/>
    <w:rsid w:val="0076384A"/>
    <w:rsid w:val="0076653D"/>
    <w:rsid w:val="00767411"/>
    <w:rsid w:val="00771768"/>
    <w:rsid w:val="00775EC1"/>
    <w:rsid w:val="00777039"/>
    <w:rsid w:val="00777F34"/>
    <w:rsid w:val="00785AF1"/>
    <w:rsid w:val="00785D5B"/>
    <w:rsid w:val="00786D41"/>
    <w:rsid w:val="007908E7"/>
    <w:rsid w:val="0079104D"/>
    <w:rsid w:val="007A4929"/>
    <w:rsid w:val="007B3906"/>
    <w:rsid w:val="007B56C8"/>
    <w:rsid w:val="007D00F6"/>
    <w:rsid w:val="007D5837"/>
    <w:rsid w:val="007D6F9B"/>
    <w:rsid w:val="007D7C89"/>
    <w:rsid w:val="007E0F50"/>
    <w:rsid w:val="007E70D4"/>
    <w:rsid w:val="007E7C94"/>
    <w:rsid w:val="007F1DD8"/>
    <w:rsid w:val="007F2EA1"/>
    <w:rsid w:val="007F60BE"/>
    <w:rsid w:val="007F6F1A"/>
    <w:rsid w:val="00802DD8"/>
    <w:rsid w:val="008051E5"/>
    <w:rsid w:val="00806203"/>
    <w:rsid w:val="00807347"/>
    <w:rsid w:val="008273C4"/>
    <w:rsid w:val="00833548"/>
    <w:rsid w:val="00844326"/>
    <w:rsid w:val="0084450C"/>
    <w:rsid w:val="00851510"/>
    <w:rsid w:val="00851C45"/>
    <w:rsid w:val="008738B9"/>
    <w:rsid w:val="008761AC"/>
    <w:rsid w:val="00880CFC"/>
    <w:rsid w:val="00880DD5"/>
    <w:rsid w:val="00885F3C"/>
    <w:rsid w:val="00892AE8"/>
    <w:rsid w:val="00893011"/>
    <w:rsid w:val="00896250"/>
    <w:rsid w:val="00896B91"/>
    <w:rsid w:val="008A23A7"/>
    <w:rsid w:val="008B1D44"/>
    <w:rsid w:val="008B5B8D"/>
    <w:rsid w:val="008C11E4"/>
    <w:rsid w:val="008C3C42"/>
    <w:rsid w:val="008C5A7C"/>
    <w:rsid w:val="008D1C90"/>
    <w:rsid w:val="008E2D14"/>
    <w:rsid w:val="008F5ED0"/>
    <w:rsid w:val="0090094C"/>
    <w:rsid w:val="0090284A"/>
    <w:rsid w:val="00902FAD"/>
    <w:rsid w:val="00903A5B"/>
    <w:rsid w:val="00911D1F"/>
    <w:rsid w:val="00915C01"/>
    <w:rsid w:val="00917A93"/>
    <w:rsid w:val="00920044"/>
    <w:rsid w:val="009226D3"/>
    <w:rsid w:val="0092318C"/>
    <w:rsid w:val="00924D9E"/>
    <w:rsid w:val="00926FE8"/>
    <w:rsid w:val="009275F0"/>
    <w:rsid w:val="00931DD1"/>
    <w:rsid w:val="00936D32"/>
    <w:rsid w:val="00937149"/>
    <w:rsid w:val="00943433"/>
    <w:rsid w:val="009457FB"/>
    <w:rsid w:val="00953835"/>
    <w:rsid w:val="00954CDE"/>
    <w:rsid w:val="009554F7"/>
    <w:rsid w:val="0095729C"/>
    <w:rsid w:val="009608B0"/>
    <w:rsid w:val="00962205"/>
    <w:rsid w:val="009751AD"/>
    <w:rsid w:val="00977862"/>
    <w:rsid w:val="00981A76"/>
    <w:rsid w:val="00982141"/>
    <w:rsid w:val="00984059"/>
    <w:rsid w:val="00993C6A"/>
    <w:rsid w:val="009940D0"/>
    <w:rsid w:val="0099592F"/>
    <w:rsid w:val="00997866"/>
    <w:rsid w:val="009A07D1"/>
    <w:rsid w:val="009A0EBD"/>
    <w:rsid w:val="009A2311"/>
    <w:rsid w:val="009A3C1D"/>
    <w:rsid w:val="009A41D7"/>
    <w:rsid w:val="009A5011"/>
    <w:rsid w:val="009B78DA"/>
    <w:rsid w:val="009C01B9"/>
    <w:rsid w:val="009C40E4"/>
    <w:rsid w:val="009D193B"/>
    <w:rsid w:val="009D5F9F"/>
    <w:rsid w:val="009D7DEA"/>
    <w:rsid w:val="009E1C84"/>
    <w:rsid w:val="009E3300"/>
    <w:rsid w:val="009E36BA"/>
    <w:rsid w:val="009E4B0D"/>
    <w:rsid w:val="009E51FE"/>
    <w:rsid w:val="009E54F0"/>
    <w:rsid w:val="009E691F"/>
    <w:rsid w:val="009E6D80"/>
    <w:rsid w:val="009E7A55"/>
    <w:rsid w:val="00A01660"/>
    <w:rsid w:val="00A048C5"/>
    <w:rsid w:val="00A0576D"/>
    <w:rsid w:val="00A1075E"/>
    <w:rsid w:val="00A11E83"/>
    <w:rsid w:val="00A17EDF"/>
    <w:rsid w:val="00A20FAA"/>
    <w:rsid w:val="00A2200E"/>
    <w:rsid w:val="00A24CBB"/>
    <w:rsid w:val="00A27347"/>
    <w:rsid w:val="00A402A4"/>
    <w:rsid w:val="00A43BA3"/>
    <w:rsid w:val="00A45C99"/>
    <w:rsid w:val="00A51756"/>
    <w:rsid w:val="00A5306B"/>
    <w:rsid w:val="00A540BE"/>
    <w:rsid w:val="00A54EB1"/>
    <w:rsid w:val="00A567DF"/>
    <w:rsid w:val="00A619ED"/>
    <w:rsid w:val="00A6516D"/>
    <w:rsid w:val="00A71E5E"/>
    <w:rsid w:val="00A721EC"/>
    <w:rsid w:val="00A865E6"/>
    <w:rsid w:val="00A87323"/>
    <w:rsid w:val="00A90031"/>
    <w:rsid w:val="00A94829"/>
    <w:rsid w:val="00A952B2"/>
    <w:rsid w:val="00A97E5C"/>
    <w:rsid w:val="00AA09B5"/>
    <w:rsid w:val="00AA1300"/>
    <w:rsid w:val="00AA196E"/>
    <w:rsid w:val="00AA480B"/>
    <w:rsid w:val="00AB77FC"/>
    <w:rsid w:val="00AC310B"/>
    <w:rsid w:val="00AC4271"/>
    <w:rsid w:val="00AC49C1"/>
    <w:rsid w:val="00AC5FED"/>
    <w:rsid w:val="00AD7E0C"/>
    <w:rsid w:val="00AE2188"/>
    <w:rsid w:val="00AE56AB"/>
    <w:rsid w:val="00AE6F70"/>
    <w:rsid w:val="00AE76B0"/>
    <w:rsid w:val="00AE7739"/>
    <w:rsid w:val="00AF046F"/>
    <w:rsid w:val="00B03294"/>
    <w:rsid w:val="00B03BC6"/>
    <w:rsid w:val="00B04B70"/>
    <w:rsid w:val="00B061B7"/>
    <w:rsid w:val="00B1098E"/>
    <w:rsid w:val="00B11083"/>
    <w:rsid w:val="00B125E4"/>
    <w:rsid w:val="00B14526"/>
    <w:rsid w:val="00B170E8"/>
    <w:rsid w:val="00B17BDF"/>
    <w:rsid w:val="00B20A42"/>
    <w:rsid w:val="00B20F42"/>
    <w:rsid w:val="00B237A9"/>
    <w:rsid w:val="00B24E19"/>
    <w:rsid w:val="00B25328"/>
    <w:rsid w:val="00B40137"/>
    <w:rsid w:val="00B52141"/>
    <w:rsid w:val="00B543DD"/>
    <w:rsid w:val="00B67824"/>
    <w:rsid w:val="00B70659"/>
    <w:rsid w:val="00B70966"/>
    <w:rsid w:val="00B7379D"/>
    <w:rsid w:val="00B91A7B"/>
    <w:rsid w:val="00BA4CDF"/>
    <w:rsid w:val="00BA5335"/>
    <w:rsid w:val="00BB062D"/>
    <w:rsid w:val="00BC58CA"/>
    <w:rsid w:val="00BD22EB"/>
    <w:rsid w:val="00BD4851"/>
    <w:rsid w:val="00BD6877"/>
    <w:rsid w:val="00BE0B9C"/>
    <w:rsid w:val="00BE0CBA"/>
    <w:rsid w:val="00BE4B51"/>
    <w:rsid w:val="00BF2EA9"/>
    <w:rsid w:val="00BF3871"/>
    <w:rsid w:val="00BF3BC7"/>
    <w:rsid w:val="00BF5C8F"/>
    <w:rsid w:val="00C04CAC"/>
    <w:rsid w:val="00C04EE3"/>
    <w:rsid w:val="00C161E9"/>
    <w:rsid w:val="00C21C4F"/>
    <w:rsid w:val="00C23C8F"/>
    <w:rsid w:val="00C2534A"/>
    <w:rsid w:val="00C27640"/>
    <w:rsid w:val="00C42559"/>
    <w:rsid w:val="00C427BC"/>
    <w:rsid w:val="00C443D2"/>
    <w:rsid w:val="00C461CD"/>
    <w:rsid w:val="00C50D8D"/>
    <w:rsid w:val="00C547DE"/>
    <w:rsid w:val="00C631B9"/>
    <w:rsid w:val="00C70996"/>
    <w:rsid w:val="00C7462F"/>
    <w:rsid w:val="00C774E1"/>
    <w:rsid w:val="00C80A19"/>
    <w:rsid w:val="00C93E41"/>
    <w:rsid w:val="00C94637"/>
    <w:rsid w:val="00C9541D"/>
    <w:rsid w:val="00C96630"/>
    <w:rsid w:val="00CA35B9"/>
    <w:rsid w:val="00CA7041"/>
    <w:rsid w:val="00CB0AD2"/>
    <w:rsid w:val="00CB327E"/>
    <w:rsid w:val="00CB3595"/>
    <w:rsid w:val="00CC3BEB"/>
    <w:rsid w:val="00CC44D7"/>
    <w:rsid w:val="00CC7C71"/>
    <w:rsid w:val="00CD0B02"/>
    <w:rsid w:val="00CD0B8E"/>
    <w:rsid w:val="00CD2308"/>
    <w:rsid w:val="00CD324B"/>
    <w:rsid w:val="00CE25EA"/>
    <w:rsid w:val="00CE25FD"/>
    <w:rsid w:val="00CE2B27"/>
    <w:rsid w:val="00CE385A"/>
    <w:rsid w:val="00CE76EB"/>
    <w:rsid w:val="00CE7979"/>
    <w:rsid w:val="00CF0BD0"/>
    <w:rsid w:val="00CF65FC"/>
    <w:rsid w:val="00D016E4"/>
    <w:rsid w:val="00D05E88"/>
    <w:rsid w:val="00D079AB"/>
    <w:rsid w:val="00D25F39"/>
    <w:rsid w:val="00D30B29"/>
    <w:rsid w:val="00D320B1"/>
    <w:rsid w:val="00D41658"/>
    <w:rsid w:val="00D45946"/>
    <w:rsid w:val="00D55A2B"/>
    <w:rsid w:val="00D612D6"/>
    <w:rsid w:val="00D64DF2"/>
    <w:rsid w:val="00D70A72"/>
    <w:rsid w:val="00D70B32"/>
    <w:rsid w:val="00D72F07"/>
    <w:rsid w:val="00D7540C"/>
    <w:rsid w:val="00D85C99"/>
    <w:rsid w:val="00D87874"/>
    <w:rsid w:val="00D95DBE"/>
    <w:rsid w:val="00DA0E22"/>
    <w:rsid w:val="00DA2813"/>
    <w:rsid w:val="00DA4CC1"/>
    <w:rsid w:val="00DB1375"/>
    <w:rsid w:val="00DB1643"/>
    <w:rsid w:val="00DB75B3"/>
    <w:rsid w:val="00DC1B70"/>
    <w:rsid w:val="00DC294B"/>
    <w:rsid w:val="00DC44BD"/>
    <w:rsid w:val="00DD466F"/>
    <w:rsid w:val="00DD6EA3"/>
    <w:rsid w:val="00DD7405"/>
    <w:rsid w:val="00DE0CA6"/>
    <w:rsid w:val="00DE1134"/>
    <w:rsid w:val="00DF2BBA"/>
    <w:rsid w:val="00DF3EE5"/>
    <w:rsid w:val="00DF6BEE"/>
    <w:rsid w:val="00E03412"/>
    <w:rsid w:val="00E155E9"/>
    <w:rsid w:val="00E164C2"/>
    <w:rsid w:val="00E16A70"/>
    <w:rsid w:val="00E1701A"/>
    <w:rsid w:val="00E21B64"/>
    <w:rsid w:val="00E25B13"/>
    <w:rsid w:val="00E307D6"/>
    <w:rsid w:val="00E32550"/>
    <w:rsid w:val="00E35278"/>
    <w:rsid w:val="00E353CA"/>
    <w:rsid w:val="00E3727E"/>
    <w:rsid w:val="00E44F0A"/>
    <w:rsid w:val="00E5355A"/>
    <w:rsid w:val="00E62F2B"/>
    <w:rsid w:val="00E6662E"/>
    <w:rsid w:val="00E677DD"/>
    <w:rsid w:val="00E7217E"/>
    <w:rsid w:val="00E74F06"/>
    <w:rsid w:val="00E77989"/>
    <w:rsid w:val="00E852CB"/>
    <w:rsid w:val="00E9145F"/>
    <w:rsid w:val="00E94F11"/>
    <w:rsid w:val="00EA440D"/>
    <w:rsid w:val="00EA4F92"/>
    <w:rsid w:val="00EA5AA1"/>
    <w:rsid w:val="00EA7E27"/>
    <w:rsid w:val="00EB2694"/>
    <w:rsid w:val="00EB47F3"/>
    <w:rsid w:val="00EC26AA"/>
    <w:rsid w:val="00EC309E"/>
    <w:rsid w:val="00EC33F3"/>
    <w:rsid w:val="00EC3657"/>
    <w:rsid w:val="00EC4992"/>
    <w:rsid w:val="00EC556F"/>
    <w:rsid w:val="00ED0769"/>
    <w:rsid w:val="00ED13DD"/>
    <w:rsid w:val="00ED16F9"/>
    <w:rsid w:val="00ED1F76"/>
    <w:rsid w:val="00ED725C"/>
    <w:rsid w:val="00EE3C52"/>
    <w:rsid w:val="00EF1965"/>
    <w:rsid w:val="00EF428E"/>
    <w:rsid w:val="00F01C2D"/>
    <w:rsid w:val="00F01D35"/>
    <w:rsid w:val="00F04057"/>
    <w:rsid w:val="00F05B28"/>
    <w:rsid w:val="00F103CA"/>
    <w:rsid w:val="00F10DFC"/>
    <w:rsid w:val="00F16121"/>
    <w:rsid w:val="00F16268"/>
    <w:rsid w:val="00F20B61"/>
    <w:rsid w:val="00F23554"/>
    <w:rsid w:val="00F403D4"/>
    <w:rsid w:val="00F452D5"/>
    <w:rsid w:val="00F57994"/>
    <w:rsid w:val="00F6345E"/>
    <w:rsid w:val="00F648E8"/>
    <w:rsid w:val="00F7143E"/>
    <w:rsid w:val="00F71993"/>
    <w:rsid w:val="00F7265C"/>
    <w:rsid w:val="00F7486C"/>
    <w:rsid w:val="00F807E7"/>
    <w:rsid w:val="00F81404"/>
    <w:rsid w:val="00F95529"/>
    <w:rsid w:val="00FB288D"/>
    <w:rsid w:val="00FB5F8A"/>
    <w:rsid w:val="00FC0E08"/>
    <w:rsid w:val="00FC1D26"/>
    <w:rsid w:val="00FD0AC9"/>
    <w:rsid w:val="00FD0F11"/>
    <w:rsid w:val="00FD13E9"/>
    <w:rsid w:val="00FD26DB"/>
    <w:rsid w:val="00FE1AC8"/>
    <w:rsid w:val="00FF50C8"/>
    <w:rsid w:val="00FF6618"/>
    <w:rsid w:val="1579C8F9"/>
    <w:rsid w:val="201505AA"/>
    <w:rsid w:val="20E612FC"/>
    <w:rsid w:val="2AD42367"/>
    <w:rsid w:val="347C835C"/>
    <w:rsid w:val="3F49015C"/>
    <w:rsid w:val="550762F9"/>
    <w:rsid w:val="5AD59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46DB13"/>
  <w15:chartTrackingRefBased/>
  <w15:docId w15:val="{C4697B03-C302-4E6E-BAC6-CD179B5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45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45F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84059"/>
    <w:pPr>
      <w:ind w:left="720"/>
      <w:contextualSpacing/>
    </w:pPr>
  </w:style>
  <w:style w:type="table" w:styleId="Rcsostblzat">
    <w:name w:val="Table Grid"/>
    <w:basedOn w:val="Normltblzat"/>
    <w:uiPriority w:val="39"/>
    <w:rsid w:val="0033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026853"/>
    <w:rPr>
      <w:color w:val="954F72" w:themeColor="followedHyperlink"/>
      <w:u w:val="single"/>
    </w:rPr>
  </w:style>
  <w:style w:type="character" w:customStyle="1" w:styleId="normaltextrun">
    <w:name w:val="normaltextrun"/>
    <w:basedOn w:val="Bekezdsalapbettpusa"/>
    <w:rsid w:val="00191853"/>
  </w:style>
  <w:style w:type="character" w:customStyle="1" w:styleId="eop">
    <w:name w:val="eop"/>
    <w:basedOn w:val="Bekezdsalapbettpusa"/>
    <w:rsid w:val="00191853"/>
  </w:style>
  <w:style w:type="paragraph" w:customStyle="1" w:styleId="paragraph">
    <w:name w:val="paragraph"/>
    <w:basedOn w:val="Norml"/>
    <w:rsid w:val="00943433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3E7A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7A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7A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7A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0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D6D597E4A42AC809E7616118E58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A3F06-D2D7-4641-9035-B91E6DFE021C}"/>
      </w:docPartPr>
      <w:docPartBody>
        <w:p w:rsidR="00000000" w:rsidRDefault="00020471" w:rsidP="00020471">
          <w:pPr>
            <w:pStyle w:val="A6ED6D597E4A42AC809E7616118E58E8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71"/>
    <w:rsid w:val="000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0471"/>
    <w:rPr>
      <w:color w:val="808080"/>
    </w:rPr>
  </w:style>
  <w:style w:type="paragraph" w:customStyle="1" w:styleId="A6ED6D597E4A42AC809E7616118E58E8">
    <w:name w:val="A6ED6D597E4A42AC809E7616118E58E8"/>
    <w:rsid w:val="00020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1317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Links>
    <vt:vector size="6" baseType="variant">
      <vt:variant>
        <vt:i4>3801095</vt:i4>
      </vt:variant>
      <vt:variant>
        <vt:i4>0</vt:i4>
      </vt:variant>
      <vt:variant>
        <vt:i4>0</vt:i4>
      </vt:variant>
      <vt:variant>
        <vt:i4>5</vt:i4>
      </vt:variant>
      <vt:variant>
        <vt:lpwstr>https://www.francetvinfo.fr/economie/energie/energie-les-petits-gestes-simples-a-adopter-au-quotidien-pour-faire-des-economies_5346103.html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kantorgabor kantorgabor</cp:lastModifiedBy>
  <cp:revision>2</cp:revision>
  <dcterms:created xsi:type="dcterms:W3CDTF">2023-02-26T10:16:00Z</dcterms:created>
  <dcterms:modified xsi:type="dcterms:W3CDTF">2023-02-26T10:16:00Z</dcterms:modified>
</cp:coreProperties>
</file>