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A8" w:rsidRDefault="000C4AA8" w:rsidP="000C4AA8">
      <w:pPr>
        <w:jc w:val="both"/>
        <w:rPr>
          <w:b/>
        </w:rPr>
      </w:pPr>
      <w:r>
        <w:rPr>
          <w:b/>
        </w:rPr>
        <w:t>Regardez le reportage et complétez le texte avec les éléments manquants ci-dessous.</w:t>
      </w:r>
      <w:r w:rsidRPr="00AA37AE">
        <w:rPr>
          <w:b/>
        </w:rPr>
        <w:t xml:space="preserve"> </w:t>
      </w:r>
    </w:p>
    <w:p w:rsidR="000C4AA8" w:rsidRPr="008C011A" w:rsidRDefault="000C4AA8" w:rsidP="000C4AA8">
      <w:pPr>
        <w:jc w:val="center"/>
        <w:rPr>
          <w:i/>
        </w:rPr>
      </w:pPr>
      <w:r w:rsidRPr="008C011A">
        <w:rPr>
          <w:i/>
        </w:rPr>
        <w:t>boutique</w:t>
      </w:r>
      <w:r>
        <w:rPr>
          <w:i/>
        </w:rPr>
        <w:t xml:space="preserve"> – </w:t>
      </w:r>
      <w:r w:rsidRPr="008C011A">
        <w:rPr>
          <w:i/>
        </w:rPr>
        <w:t>codes</w:t>
      </w:r>
      <w:r>
        <w:rPr>
          <w:i/>
        </w:rPr>
        <w:t xml:space="preserve"> – </w:t>
      </w:r>
      <w:r w:rsidRPr="008C011A">
        <w:rPr>
          <w:i/>
        </w:rPr>
        <w:t>collection</w:t>
      </w:r>
      <w:r>
        <w:rPr>
          <w:i/>
        </w:rPr>
        <w:t xml:space="preserve"> – </w:t>
      </w:r>
      <w:r w:rsidRPr="008C011A">
        <w:rPr>
          <w:i/>
        </w:rPr>
        <w:t>créateurs</w:t>
      </w:r>
      <w:r>
        <w:rPr>
          <w:i/>
        </w:rPr>
        <w:t xml:space="preserve"> – </w:t>
      </w:r>
      <w:r w:rsidRPr="008C011A">
        <w:rPr>
          <w:i/>
        </w:rPr>
        <w:t>défilés</w:t>
      </w:r>
      <w:r>
        <w:rPr>
          <w:i/>
        </w:rPr>
        <w:t xml:space="preserve"> – </w:t>
      </w:r>
      <w:r w:rsidRPr="008C011A">
        <w:rPr>
          <w:i/>
        </w:rPr>
        <w:t>élégance</w:t>
      </w:r>
      <w:r>
        <w:rPr>
          <w:i/>
        </w:rPr>
        <w:t xml:space="preserve"> – </w:t>
      </w:r>
      <w:r w:rsidRPr="008C011A">
        <w:rPr>
          <w:i/>
        </w:rPr>
        <w:t>féminité</w:t>
      </w:r>
      <w:r>
        <w:rPr>
          <w:i/>
        </w:rPr>
        <w:t xml:space="preserve"> – </w:t>
      </w:r>
      <w:r w:rsidRPr="008C011A">
        <w:rPr>
          <w:i/>
        </w:rPr>
        <w:t>jupe</w:t>
      </w:r>
      <w:r>
        <w:rPr>
          <w:i/>
        </w:rPr>
        <w:t xml:space="preserve"> – </w:t>
      </w:r>
      <w:r w:rsidRPr="008C011A">
        <w:rPr>
          <w:i/>
        </w:rPr>
        <w:t>look</w:t>
      </w:r>
      <w:r>
        <w:rPr>
          <w:i/>
        </w:rPr>
        <w:t xml:space="preserve"> – </w:t>
      </w:r>
      <w:r w:rsidRPr="008C011A">
        <w:rPr>
          <w:i/>
        </w:rPr>
        <w:t>marketing</w:t>
      </w:r>
      <w:r>
        <w:rPr>
          <w:i/>
        </w:rPr>
        <w:t xml:space="preserve"> – </w:t>
      </w:r>
      <w:r w:rsidRPr="008C011A">
        <w:rPr>
          <w:i/>
        </w:rPr>
        <w:t>marque</w:t>
      </w:r>
      <w:r>
        <w:rPr>
          <w:i/>
        </w:rPr>
        <w:t xml:space="preserve"> – </w:t>
      </w:r>
      <w:r w:rsidRPr="008C011A">
        <w:rPr>
          <w:i/>
        </w:rPr>
        <w:t>mode</w:t>
      </w:r>
      <w:r>
        <w:rPr>
          <w:i/>
        </w:rPr>
        <w:t xml:space="preserve"> – </w:t>
      </w:r>
      <w:r w:rsidRPr="008C011A">
        <w:rPr>
          <w:i/>
        </w:rPr>
        <w:t>porter</w:t>
      </w:r>
      <w:r>
        <w:rPr>
          <w:i/>
        </w:rPr>
        <w:t xml:space="preserve"> – </w:t>
      </w:r>
      <w:r w:rsidRPr="008C011A">
        <w:rPr>
          <w:i/>
        </w:rPr>
        <w:t>silhouette</w:t>
      </w:r>
      <w:r>
        <w:rPr>
          <w:i/>
        </w:rPr>
        <w:t xml:space="preserve"> – </w:t>
      </w:r>
      <w:r w:rsidRPr="008C011A">
        <w:rPr>
          <w:i/>
        </w:rPr>
        <w:t>style</w:t>
      </w:r>
      <w:r>
        <w:rPr>
          <w:i/>
        </w:rPr>
        <w:t xml:space="preserve"> – </w:t>
      </w:r>
      <w:r w:rsidRPr="008C011A">
        <w:rPr>
          <w:i/>
        </w:rPr>
        <w:t>tailleur</w:t>
      </w:r>
      <w:r>
        <w:rPr>
          <w:i/>
        </w:rPr>
        <w:t xml:space="preserve"> - </w:t>
      </w:r>
      <w:r w:rsidRPr="008C011A">
        <w:rPr>
          <w:i/>
        </w:rPr>
        <w:t>tissu</w:t>
      </w:r>
    </w:p>
    <w:p w:rsidR="000C4AA8" w:rsidRDefault="000C4AA8" w:rsidP="000C4AA8">
      <w:pPr>
        <w:jc w:val="both"/>
        <w:rPr>
          <w:b/>
        </w:rPr>
      </w:pPr>
    </w:p>
    <w:p w:rsidR="000C4AA8" w:rsidRPr="00AD0C9E" w:rsidRDefault="000C4AA8" w:rsidP="000C4AA8">
      <w:pPr>
        <w:spacing w:line="276" w:lineRule="auto"/>
        <w:jc w:val="both"/>
      </w:pPr>
      <w:r w:rsidRPr="00AD0C9E">
        <w:t xml:space="preserve">Des ..................... spectaculaires, une aura internationale, la ....................... est aujourd’hui un mastodonte de la mode avec ses ......................... </w:t>
      </w:r>
      <w:r>
        <w:t>ultra</w:t>
      </w:r>
      <w:r w:rsidRPr="00AD0C9E">
        <w:t xml:space="preserve"> inventifs. Mais si aujourd’hui Dior est culte, c’est d’abord grâce à l’homme qui </w:t>
      </w:r>
      <w:r>
        <w:t>lui</w:t>
      </w:r>
      <w:r w:rsidRPr="00AD0C9E">
        <w:t xml:space="preserve"> a donné son nom, Christian Dior, un .............. un peu pépère, mais un talent de visionnaire. Il invente le new look, il pressent le marketing, il organise son héritage.</w:t>
      </w:r>
    </w:p>
    <w:p w:rsidR="000C4AA8" w:rsidRPr="00AD0C9E" w:rsidRDefault="000C4AA8" w:rsidP="000C4AA8">
      <w:pPr>
        <w:spacing w:line="276" w:lineRule="auto"/>
        <w:jc w:val="both"/>
      </w:pPr>
      <w:r w:rsidRPr="00AD0C9E">
        <w:t>Christian Dior, c’est l’homme qui va redonner la pêche à la fin de l’après-guerre. Après les années de privations, tickets de rationnement, pénurie de ................ , il ose une nouvelle silhouette pour la femme, plus glamour, taille extra fine, .................. longue, c’est le fameux new look. Aujourd’hui, ce .................... mythique est conservé bien à l’abri de la lumière, dans les archives de la maison Dior.</w:t>
      </w:r>
    </w:p>
    <w:p w:rsidR="000C4AA8" w:rsidRPr="00AD0C9E" w:rsidRDefault="000C4AA8" w:rsidP="000C4AA8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D0C9E">
        <w:t>Le fameux tailleur Bar, qui est le symbole du new look et de la première .................................. de M. Dior au printemps-été 1947.</w:t>
      </w:r>
    </w:p>
    <w:p w:rsidR="000C4AA8" w:rsidRPr="00AD0C9E" w:rsidRDefault="000C4AA8" w:rsidP="000C4AA8">
      <w:pPr>
        <w:spacing w:line="276" w:lineRule="auto"/>
        <w:jc w:val="both"/>
      </w:pPr>
      <w:r w:rsidRPr="00AD0C9E">
        <w:t>Et si ce tailleur fait l’effet d’une bombe dans la .................... d’après-guerre, c’est parce qu’il utilise beaucoup de tissu. 20 mètres au lieu de 3, surtout dans la longueur de la jupe.</w:t>
      </w:r>
    </w:p>
    <w:p w:rsidR="000C4AA8" w:rsidRPr="00AD0C9E" w:rsidRDefault="000C4AA8" w:rsidP="000C4AA8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D0C9E">
        <w:t>Il a été beaucoup critiqué par les femmes, c’était l’utilisation d’un grand métrage de tissu, alors qu’il y avait encore les tickets de rationnement, mais c’était ce que M. Dior voulait, c’était l’ .......................... et la ......................... .</w:t>
      </w:r>
    </w:p>
    <w:p w:rsidR="000C4AA8" w:rsidRPr="00AD0C9E" w:rsidRDefault="000C4AA8" w:rsidP="000C4AA8">
      <w:pPr>
        <w:spacing w:line="276" w:lineRule="auto"/>
        <w:jc w:val="both"/>
      </w:pPr>
      <w:r w:rsidRPr="00AD0C9E">
        <w:t>Pour Dior, tout de suite, le succès est retentissant. Le élégantes comme les journalistes se bousculent à ses défilés. /…/</w:t>
      </w:r>
    </w:p>
    <w:p w:rsidR="000C4AA8" w:rsidRPr="00AD0C9E" w:rsidRDefault="000C4AA8" w:rsidP="000C4AA8">
      <w:pPr>
        <w:spacing w:line="276" w:lineRule="auto"/>
        <w:jc w:val="both"/>
      </w:pPr>
      <w:r w:rsidRPr="00AD0C9E">
        <w:t>Et même dans la rue, de nombreuses femmes s’inspirent du style new look.</w:t>
      </w:r>
    </w:p>
    <w:p w:rsidR="000C4AA8" w:rsidRPr="00AD0C9E" w:rsidRDefault="000C4AA8" w:rsidP="000C4AA8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D0C9E">
        <w:t>C’est la .................................. que toutes les femmes vont vouloir avoir. Quel que soit leur niveau social, leurs moyens financiers, pour pouvoir acquérir ce genre de pièce de mode.</w:t>
      </w:r>
    </w:p>
    <w:p w:rsidR="000C4AA8" w:rsidRPr="00AD0C9E" w:rsidRDefault="000C4AA8" w:rsidP="000C4AA8">
      <w:pPr>
        <w:spacing w:line="276" w:lineRule="auto"/>
        <w:jc w:val="both"/>
      </w:pPr>
      <w:r w:rsidRPr="00AD0C9E">
        <w:t>Homme d’affaires visionnaire, Christian Dior va déployer son empire aux quatre coins du monde, de New York à l’Amérique du Sud ou l’Australie. Ce roi du ............................. et de la communication a même ses entrées à Hollywood, Rita Hayworth, Laureen Bacall, Grace Kelly où Marylin, elles sont toutes folles de lui. Quant à Marlène Dietrich, elle impose Dior sur les tournages de cinéma. Et même s’il meurt prématurément à 53 ans, les ................. de M. Dior sont repris par ses héritiers. Yves Saint Laurent, Marc Bohan ou le sulfureux John Galliano. Aujourd’hui, nouvelle révolution, c’est une femme, Maria-Grazia Chiuri qui s’inspire de l’ADN de la maison.</w:t>
      </w:r>
    </w:p>
    <w:p w:rsidR="000C4AA8" w:rsidRPr="00AD0C9E" w:rsidRDefault="000C4AA8" w:rsidP="000C4AA8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D0C9E">
        <w:t>Ma mission est bien sûr de traduire, de retranscrire l’héritage de Christian Dior. Mais c’est aussi de créer des collections plus faciles à ....................... .</w:t>
      </w:r>
    </w:p>
    <w:p w:rsidR="000C4AA8" w:rsidRDefault="000C4AA8" w:rsidP="000C4AA8">
      <w:pPr>
        <w:spacing w:line="276" w:lineRule="auto"/>
        <w:jc w:val="both"/>
      </w:pPr>
      <w:r w:rsidRPr="00AD0C9E">
        <w:t>Avec son ....................... simple et moderne, Christian Dior a assuré son héritage pour de nombreuses années. Aujourd’hui, la maison Dior est en pleine forme, et la petite ..................... créée en 1946, avenue Montaigne, se prépare ces jours-ci tranquillement à tripler sa surface de vente.</w:t>
      </w:r>
    </w:p>
    <w:p w:rsidR="00A132F8" w:rsidRDefault="00304D3B">
      <w:bookmarkStart w:id="0" w:name="_GoBack"/>
      <w:bookmarkEnd w:id="0"/>
    </w:p>
    <w:sectPr w:rsidR="00A132F8" w:rsidSect="000C4A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3B" w:rsidRDefault="00304D3B" w:rsidP="000C4AA8">
      <w:pPr>
        <w:spacing w:after="0" w:line="240" w:lineRule="auto"/>
      </w:pPr>
      <w:r>
        <w:separator/>
      </w:r>
    </w:p>
  </w:endnote>
  <w:endnote w:type="continuationSeparator" w:id="0">
    <w:p w:rsidR="00304D3B" w:rsidRDefault="00304D3B" w:rsidP="000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A8" w:rsidRDefault="000C4AA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4378C7E934C4EC19E97ED7DD2555FF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0C4AA8" w:rsidRDefault="000C4A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3B" w:rsidRDefault="00304D3B" w:rsidP="000C4AA8">
      <w:pPr>
        <w:spacing w:after="0" w:line="240" w:lineRule="auto"/>
      </w:pPr>
      <w:r>
        <w:separator/>
      </w:r>
    </w:p>
  </w:footnote>
  <w:footnote w:type="continuationSeparator" w:id="0">
    <w:p w:rsidR="00304D3B" w:rsidRDefault="00304D3B" w:rsidP="000C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A8" w:rsidRDefault="000C4AA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43376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A8" w:rsidRDefault="000C4AA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43376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A8" w:rsidRDefault="000C4AA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43376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33E84"/>
    <w:multiLevelType w:val="hybridMultilevel"/>
    <w:tmpl w:val="33B075C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8"/>
    <w:rsid w:val="000C4AA8"/>
    <w:rsid w:val="00277CA0"/>
    <w:rsid w:val="00304D3B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23B945-C8B4-4D38-B14A-FFF8E96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AA8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A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AA8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0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AA8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378C7E934C4EC19E97ED7DD2555F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982F23-21EC-454D-9E37-18C35BEC4B64}"/>
      </w:docPartPr>
      <w:docPartBody>
        <w:p w:rsidR="00000000" w:rsidRDefault="00860813" w:rsidP="00860813">
          <w:pPr>
            <w:pStyle w:val="A4378C7E934C4EC19E97ED7DD2555FF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13"/>
    <w:rsid w:val="002F087D"/>
    <w:rsid w:val="008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0813"/>
    <w:rPr>
      <w:color w:val="808080"/>
    </w:rPr>
  </w:style>
  <w:style w:type="paragraph" w:customStyle="1" w:styleId="A4378C7E934C4EC19E97ED7DD2555FF0">
    <w:name w:val="A4378C7E934C4EC19E97ED7DD2555FF0"/>
    <w:rsid w:val="0086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2020-03-07T16:07:00Z</dcterms:created>
  <dcterms:modified xsi:type="dcterms:W3CDTF">2020-03-07T16:10:00Z</dcterms:modified>
</cp:coreProperties>
</file>